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6</w:t>
      </w:r>
    </w:p>
    <w:p w14:paraId="796248B9">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病理科显微镜（第三次）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6</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病理科显微镜项目进行磋商采购，欢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1588BA48">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包四：</w:t>
      </w:r>
      <w:r>
        <w:rPr>
          <w:rFonts w:hint="eastAsia" w:ascii="宋体" w:hAnsi="宋体" w:eastAsia="宋体" w:cs="宋体"/>
          <w:color w:val="000000"/>
          <w:sz w:val="24"/>
          <w:szCs w:val="24"/>
          <w:lang w:val="en-US" w:eastAsia="zh-CN"/>
        </w:rPr>
        <w:t>病理科显微镜</w:t>
      </w:r>
    </w:p>
    <w:p w14:paraId="0F61A76B">
      <w:pPr>
        <w:snapToGrid w:val="0"/>
        <w:spacing w:line="340" w:lineRule="exact"/>
        <w:rPr>
          <w:rFonts w:hint="eastAsia" w:ascii="宋体" w:hAnsi="宋体" w:eastAsia="宋体" w:cs="宋体"/>
          <w:color w:val="000000"/>
          <w:sz w:val="24"/>
          <w:szCs w:val="24"/>
        </w:rPr>
      </w:pP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6</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16</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20</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w:t>
      </w:r>
      <w:bookmarkStart w:id="5" w:name="_GoBack"/>
      <w:bookmarkEnd w:id="5"/>
      <w:r>
        <w:rPr>
          <w:rFonts w:hint="eastAsia" w:ascii="宋体" w:hAnsi="宋体" w:cs="宋体"/>
          <w:bCs/>
          <w:sz w:val="24"/>
          <w:szCs w:val="24"/>
        </w:rPr>
        <w:t>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26</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numPr>
          <w:ilvl w:val="0"/>
          <w:numId w:val="2"/>
        </w:numPr>
        <w:spacing w:line="340" w:lineRule="exact"/>
        <w:ind w:firstLine="562" w:firstLineChars="200"/>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详见附件</w:t>
      </w:r>
    </w:p>
    <w:p w14:paraId="12DB20F8">
      <w:pPr>
        <w:spacing w:line="340" w:lineRule="exact"/>
        <w:ind w:firstLine="281" w:firstLineChars="100"/>
        <w:rPr>
          <w:rFonts w:hint="eastAsia" w:ascii="宋体" w:hAnsi="宋体" w:cs="宋体"/>
          <w:b/>
          <w:bCs/>
          <w:color w:val="000000"/>
          <w:sz w:val="28"/>
          <w:szCs w:val="28"/>
          <w:lang w:val="zh-CN"/>
        </w:rPr>
      </w:pPr>
    </w:p>
    <w:p w14:paraId="34F20B5D">
      <w:pPr>
        <w:spacing w:line="340" w:lineRule="exact"/>
        <w:ind w:firstLine="3373" w:firstLineChars="1200"/>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zh-CN"/>
        </w:rPr>
        <w:t>第四部分 评分标准</w:t>
      </w:r>
      <w:r>
        <w:rPr>
          <w:rFonts w:hint="eastAsia" w:ascii="宋体" w:hAnsi="宋体" w:cs="宋体"/>
          <w:b/>
          <w:bCs/>
          <w:color w:val="000000"/>
          <w:sz w:val="28"/>
          <w:szCs w:val="28"/>
          <w:lang w:val="en-US" w:eastAsia="zh-CN"/>
        </w:rPr>
        <w:t xml:space="preserve"> 详见附件</w:t>
      </w:r>
    </w:p>
    <w:p w14:paraId="48600F7A">
      <w:pPr>
        <w:numPr>
          <w:ilvl w:val="0"/>
          <w:numId w:val="0"/>
        </w:numPr>
        <w:spacing w:line="340" w:lineRule="exact"/>
        <w:jc w:val="both"/>
        <w:rPr>
          <w:rFonts w:hint="eastAsia" w:ascii="宋体" w:hAnsi="宋体" w:cs="宋体"/>
          <w:b/>
          <w:bCs/>
          <w:color w:val="000000"/>
          <w:sz w:val="28"/>
          <w:szCs w:val="28"/>
          <w:lang w:val="zh-CN"/>
        </w:rPr>
      </w:pPr>
    </w:p>
    <w:p w14:paraId="2056CFD9">
      <w:pPr>
        <w:spacing w:line="360" w:lineRule="auto"/>
        <w:ind w:firstLine="420" w:firstLineChars="200"/>
        <w:outlineLvl w:val="0"/>
        <w:rPr>
          <w:rFonts w:hint="eastAsia" w:hAnsi="宋体" w:cs="宋体"/>
        </w:rPr>
      </w:pPr>
      <w:bookmarkStart w:id="0" w:name="_Toc5953"/>
      <w:bookmarkStart w:id="1" w:name="_Toc26554093"/>
      <w:bookmarkStart w:id="2" w:name="_Toc49090575"/>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2"/>
        <w:ind w:left="0"/>
      </w:pPr>
    </w:p>
    <w:p w14:paraId="11158425">
      <w:pPr>
        <w:pStyle w:val="2"/>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2"/>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2"/>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5"/>
        <w:rPr>
          <w:lang w:val="zh-CN"/>
        </w:rPr>
      </w:pPr>
    </w:p>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3" w:name="_Toc372533341"/>
      <w:bookmarkStart w:id="4" w:name="_Toc499284719"/>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5"/>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4787EA9D">
      <w:pPr>
        <w:widowControl/>
        <w:adjustRightInd w:val="0"/>
        <w:spacing w:line="340" w:lineRule="exact"/>
        <w:jc w:val="left"/>
        <w:rPr>
          <w:rFonts w:hint="eastAsia" w:ascii="宋体" w:hAnsi="宋体" w:cs="宋体"/>
          <w:color w:val="000000"/>
          <w:kern w:val="0"/>
          <w:szCs w:val="21"/>
          <w:lang w:val="zh-CN"/>
        </w:rPr>
      </w:pP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627B2ECE">
      <w:pPr>
        <w:widowControl/>
        <w:adjustRightInd w:val="0"/>
        <w:spacing w:line="340" w:lineRule="exact"/>
        <w:jc w:val="left"/>
        <w:rPr>
          <w:rFonts w:hint="eastAsia" w:ascii="宋体" w:hAnsi="宋体" w:cs="宋体"/>
          <w:color w:val="000000"/>
          <w:kern w:val="0"/>
          <w:szCs w:val="21"/>
          <w:lang w:val="zh-CN"/>
        </w:rPr>
      </w:pP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5"/>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2"/>
        <w:spacing w:line="340" w:lineRule="exact"/>
        <w:ind w:left="0"/>
        <w:rPr>
          <w:rFonts w:hint="eastAsia" w:ascii="宋体" w:hAnsi="宋体" w:cs="宋体"/>
          <w:b/>
          <w:bCs/>
          <w:kern w:val="0"/>
          <w:szCs w:val="21"/>
        </w:rPr>
      </w:pPr>
    </w:p>
    <w:p w14:paraId="19B6811B">
      <w:pPr>
        <w:pStyle w:val="2"/>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2"/>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40B4B37A"/>
    <w:multiLevelType w:val="singleLevel"/>
    <w:tmpl w:val="40B4B37A"/>
    <w:lvl w:ilvl="0" w:tentative="0">
      <w:start w:val="3"/>
      <w:numFmt w:val="chineseCounting"/>
      <w:suff w:val="space"/>
      <w:lvlText w:val="第%1部分"/>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4967061"/>
    <w:rsid w:val="07AB230A"/>
    <w:rsid w:val="09B8647A"/>
    <w:rsid w:val="187478A4"/>
    <w:rsid w:val="1D6430C4"/>
    <w:rsid w:val="2AE974DC"/>
    <w:rsid w:val="320528A5"/>
    <w:rsid w:val="3FAE4FD7"/>
    <w:rsid w:val="408349B9"/>
    <w:rsid w:val="42317892"/>
    <w:rsid w:val="46970B63"/>
    <w:rsid w:val="491D2CE9"/>
    <w:rsid w:val="4F9A2461"/>
    <w:rsid w:val="614758EE"/>
    <w:rsid w:val="62382E22"/>
    <w:rsid w:val="65B80A7C"/>
    <w:rsid w:val="663C021D"/>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Body Text"/>
    <w:basedOn w:val="1"/>
    <w:next w:val="1"/>
    <w:link w:val="16"/>
    <w:qFormat/>
    <w:uiPriority w:val="0"/>
    <w:rPr>
      <w:rFonts w:ascii="楷体_GB2312" w:hAnsi="Arial" w:eastAsia="楷体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5"/>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5"/>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12121</Words>
  <Characters>12541</Characters>
  <Lines>0</Lines>
  <Paragraphs>0</Paragraphs>
  <TotalTime>41</TotalTime>
  <ScaleCrop>false</ScaleCrop>
  <LinksUpToDate>false</LinksUpToDate>
  <CharactersWithSpaces>13515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2025-06-16T01:36:10Z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