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22C7D">
      <w:pPr>
        <w:rPr>
          <w:rFonts w:hint="eastAsia"/>
          <w:lang w:val="en-US" w:eastAsia="zh-CN"/>
        </w:rPr>
      </w:pPr>
      <w:bookmarkStart w:id="0" w:name="_GoBack"/>
      <w:bookmarkEnd w:id="0"/>
      <w:r>
        <w:rPr>
          <w:rFonts w:hint="eastAsia"/>
          <w:lang w:val="en-US" w:eastAsia="zh-CN"/>
        </w:rPr>
        <w:t>附件：报名表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2874"/>
        <w:gridCol w:w="1609"/>
        <w:gridCol w:w="3373"/>
      </w:tblGrid>
      <w:tr w14:paraId="02B6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vAlign w:val="top"/>
          </w:tcPr>
          <w:p w14:paraId="2BCF861A">
            <w:pPr>
              <w:widowControl w:val="0"/>
              <w:jc w:val="center"/>
              <w:rPr>
                <w:rFonts w:hint="default"/>
                <w:vertAlign w:val="baseline"/>
                <w:lang w:val="en-US" w:eastAsia="zh-CN"/>
              </w:rPr>
            </w:pPr>
            <w:r>
              <w:rPr>
                <w:rFonts w:hint="eastAsia"/>
                <w:vertAlign w:val="baseline"/>
                <w:lang w:val="en-US" w:eastAsia="zh-CN"/>
              </w:rPr>
              <w:t>项目调研报名表</w:t>
            </w:r>
          </w:p>
        </w:tc>
      </w:tr>
      <w:tr w14:paraId="5194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14:paraId="4B431585">
            <w:pPr>
              <w:widowControl w:val="0"/>
              <w:jc w:val="both"/>
              <w:rPr>
                <w:rFonts w:hint="default"/>
                <w:vertAlign w:val="baseline"/>
                <w:lang w:val="en-US" w:eastAsia="zh-CN"/>
              </w:rPr>
            </w:pPr>
            <w:r>
              <w:rPr>
                <w:rFonts w:hint="eastAsia"/>
                <w:vertAlign w:val="baseline"/>
                <w:lang w:val="en-US" w:eastAsia="zh-CN"/>
              </w:rPr>
              <w:t>调研项目</w:t>
            </w:r>
          </w:p>
        </w:tc>
        <w:tc>
          <w:tcPr>
            <w:tcW w:w="7856" w:type="dxa"/>
            <w:gridSpan w:val="3"/>
          </w:tcPr>
          <w:p w14:paraId="18E5CE51">
            <w:pPr>
              <w:widowControl w:val="0"/>
              <w:jc w:val="both"/>
              <w:rPr>
                <w:rFonts w:hint="default"/>
                <w:vertAlign w:val="baseline"/>
                <w:lang w:val="en-US" w:eastAsia="zh-CN"/>
              </w:rPr>
            </w:pPr>
            <w:r>
              <w:rPr>
                <w:rFonts w:hint="eastAsia"/>
                <w:vertAlign w:val="baseline"/>
                <w:lang w:val="en-US" w:eastAsia="zh-CN"/>
              </w:rPr>
              <w:t>南京市溧水区人民医院运营数据中心平台建设方案</w:t>
            </w:r>
          </w:p>
        </w:tc>
      </w:tr>
      <w:tr w14:paraId="412E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14:paraId="6186B967">
            <w:pPr>
              <w:widowControl w:val="0"/>
              <w:jc w:val="both"/>
              <w:rPr>
                <w:rFonts w:hint="default"/>
                <w:vertAlign w:val="baseline"/>
                <w:lang w:val="en-US" w:eastAsia="zh-CN"/>
              </w:rPr>
            </w:pPr>
            <w:r>
              <w:rPr>
                <w:rFonts w:hint="eastAsia"/>
                <w:vertAlign w:val="baseline"/>
                <w:lang w:val="en-US" w:eastAsia="zh-CN"/>
              </w:rPr>
              <w:t>申报单位（盖章）</w:t>
            </w:r>
          </w:p>
        </w:tc>
        <w:tc>
          <w:tcPr>
            <w:tcW w:w="2874" w:type="dxa"/>
          </w:tcPr>
          <w:p w14:paraId="761640F3">
            <w:pPr>
              <w:widowControl w:val="0"/>
              <w:jc w:val="both"/>
              <w:rPr>
                <w:rFonts w:hint="default"/>
                <w:vertAlign w:val="baseline"/>
                <w:lang w:val="en-US" w:eastAsia="zh-CN"/>
              </w:rPr>
            </w:pPr>
          </w:p>
        </w:tc>
        <w:tc>
          <w:tcPr>
            <w:tcW w:w="1609" w:type="dxa"/>
          </w:tcPr>
          <w:p w14:paraId="41A9925B">
            <w:pPr>
              <w:widowControl w:val="0"/>
              <w:jc w:val="both"/>
              <w:rPr>
                <w:rFonts w:hint="default"/>
                <w:vertAlign w:val="baseline"/>
                <w:lang w:val="en-US" w:eastAsia="zh-CN"/>
              </w:rPr>
            </w:pPr>
            <w:r>
              <w:rPr>
                <w:rFonts w:hint="eastAsia"/>
                <w:vertAlign w:val="baseline"/>
                <w:lang w:val="en-US" w:eastAsia="zh-CN"/>
              </w:rPr>
              <w:t>单位地址</w:t>
            </w:r>
          </w:p>
        </w:tc>
        <w:tc>
          <w:tcPr>
            <w:tcW w:w="3373" w:type="dxa"/>
          </w:tcPr>
          <w:p w14:paraId="133ED5FD">
            <w:pPr>
              <w:widowControl w:val="0"/>
              <w:jc w:val="both"/>
              <w:rPr>
                <w:rFonts w:hint="default"/>
                <w:vertAlign w:val="baseline"/>
                <w:lang w:val="en-US" w:eastAsia="zh-CN"/>
              </w:rPr>
            </w:pPr>
          </w:p>
        </w:tc>
      </w:tr>
      <w:tr w14:paraId="5666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Pr>
          <w:p w14:paraId="41290F60">
            <w:pPr>
              <w:widowControl w:val="0"/>
              <w:jc w:val="both"/>
              <w:rPr>
                <w:rFonts w:hint="default"/>
                <w:vertAlign w:val="baseline"/>
                <w:lang w:val="en-US" w:eastAsia="zh-CN"/>
              </w:rPr>
            </w:pPr>
            <w:r>
              <w:rPr>
                <w:rFonts w:hint="eastAsia"/>
                <w:vertAlign w:val="baseline"/>
                <w:lang w:val="en-US" w:eastAsia="zh-CN"/>
              </w:rPr>
              <w:t>联系人</w:t>
            </w:r>
          </w:p>
        </w:tc>
        <w:tc>
          <w:tcPr>
            <w:tcW w:w="2874" w:type="dxa"/>
          </w:tcPr>
          <w:p w14:paraId="1F8693DF">
            <w:pPr>
              <w:widowControl w:val="0"/>
              <w:jc w:val="both"/>
              <w:rPr>
                <w:rFonts w:hint="default"/>
                <w:vertAlign w:val="baseline"/>
                <w:lang w:val="en-US" w:eastAsia="zh-CN"/>
              </w:rPr>
            </w:pPr>
          </w:p>
        </w:tc>
        <w:tc>
          <w:tcPr>
            <w:tcW w:w="1609" w:type="dxa"/>
          </w:tcPr>
          <w:p w14:paraId="3CF3B086">
            <w:pPr>
              <w:widowControl w:val="0"/>
              <w:jc w:val="both"/>
              <w:rPr>
                <w:rFonts w:hint="default"/>
                <w:vertAlign w:val="baseline"/>
                <w:lang w:val="en-US" w:eastAsia="zh-CN"/>
              </w:rPr>
            </w:pPr>
            <w:r>
              <w:rPr>
                <w:rFonts w:hint="eastAsia"/>
                <w:vertAlign w:val="baseline"/>
                <w:lang w:val="en-US" w:eastAsia="zh-CN"/>
              </w:rPr>
              <w:t>联系方式</w:t>
            </w:r>
          </w:p>
        </w:tc>
        <w:tc>
          <w:tcPr>
            <w:tcW w:w="3373" w:type="dxa"/>
          </w:tcPr>
          <w:p w14:paraId="555101F1">
            <w:pPr>
              <w:widowControl w:val="0"/>
              <w:jc w:val="both"/>
              <w:rPr>
                <w:rFonts w:hint="default"/>
                <w:vertAlign w:val="baseline"/>
                <w:lang w:val="en-US" w:eastAsia="zh-CN"/>
              </w:rPr>
            </w:pPr>
          </w:p>
        </w:tc>
      </w:tr>
      <w:tr w14:paraId="122A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2106" w:type="dxa"/>
          </w:tcPr>
          <w:p w14:paraId="7E76B125">
            <w:pPr>
              <w:widowControl w:val="0"/>
              <w:jc w:val="both"/>
              <w:rPr>
                <w:rFonts w:hint="default"/>
                <w:vertAlign w:val="baseline"/>
                <w:lang w:val="en-US" w:eastAsia="zh-CN"/>
              </w:rPr>
            </w:pPr>
            <w:r>
              <w:rPr>
                <w:rFonts w:hint="eastAsia"/>
                <w:vertAlign w:val="baseline"/>
                <w:lang w:val="en-US" w:eastAsia="zh-CN"/>
              </w:rPr>
              <w:t>单位简介</w:t>
            </w:r>
          </w:p>
        </w:tc>
        <w:tc>
          <w:tcPr>
            <w:tcW w:w="7856" w:type="dxa"/>
            <w:gridSpan w:val="3"/>
          </w:tcPr>
          <w:p w14:paraId="34153F3E">
            <w:pPr>
              <w:widowControl w:val="0"/>
              <w:jc w:val="both"/>
              <w:rPr>
                <w:rFonts w:hint="default"/>
                <w:vertAlign w:val="baseline"/>
                <w:lang w:val="en-US" w:eastAsia="zh-CN"/>
              </w:rPr>
            </w:pPr>
          </w:p>
        </w:tc>
      </w:tr>
      <w:tr w14:paraId="166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2106" w:type="dxa"/>
          </w:tcPr>
          <w:p w14:paraId="30FCED49">
            <w:pPr>
              <w:widowControl w:val="0"/>
              <w:jc w:val="both"/>
              <w:rPr>
                <w:rFonts w:hint="default"/>
                <w:vertAlign w:val="baseline"/>
                <w:lang w:val="en-US" w:eastAsia="zh-CN"/>
              </w:rPr>
            </w:pPr>
            <w:r>
              <w:rPr>
                <w:rFonts w:hint="eastAsia"/>
                <w:vertAlign w:val="baseline"/>
                <w:lang w:val="en-US" w:eastAsia="zh-CN"/>
              </w:rPr>
              <w:t>平台优势</w:t>
            </w:r>
          </w:p>
        </w:tc>
        <w:tc>
          <w:tcPr>
            <w:tcW w:w="7856" w:type="dxa"/>
            <w:gridSpan w:val="3"/>
          </w:tcPr>
          <w:p w14:paraId="4977A9F7">
            <w:pPr>
              <w:widowControl w:val="0"/>
              <w:jc w:val="both"/>
              <w:rPr>
                <w:rFonts w:hint="default"/>
                <w:vertAlign w:val="baseline"/>
                <w:lang w:val="en-US" w:eastAsia="zh-CN"/>
              </w:rPr>
            </w:pPr>
          </w:p>
        </w:tc>
      </w:tr>
      <w:tr w14:paraId="4497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2106" w:type="dxa"/>
          </w:tcPr>
          <w:p w14:paraId="7F2E9065">
            <w:pPr>
              <w:widowControl w:val="0"/>
              <w:jc w:val="both"/>
              <w:rPr>
                <w:rFonts w:hint="default"/>
                <w:vertAlign w:val="baseline"/>
                <w:lang w:val="en-US" w:eastAsia="zh-CN"/>
              </w:rPr>
            </w:pPr>
            <w:r>
              <w:rPr>
                <w:rFonts w:hint="eastAsia"/>
                <w:vertAlign w:val="baseline"/>
                <w:lang w:val="en-US" w:eastAsia="zh-CN"/>
              </w:rPr>
              <w:t>承诺说明</w:t>
            </w:r>
          </w:p>
        </w:tc>
        <w:tc>
          <w:tcPr>
            <w:tcW w:w="7856" w:type="dxa"/>
            <w:gridSpan w:val="3"/>
          </w:tcPr>
          <w:p w14:paraId="4A6DE972">
            <w:pPr>
              <w:widowControl w:val="0"/>
              <w:jc w:val="both"/>
              <w:rPr>
                <w:rFonts w:hint="default"/>
                <w:vertAlign w:val="baseline"/>
                <w:lang w:val="en-US" w:eastAsia="zh-CN"/>
              </w:rPr>
            </w:pPr>
            <w:r>
              <w:rPr>
                <w:rFonts w:hint="eastAsia"/>
                <w:vertAlign w:val="baseline"/>
                <w:lang w:val="en-US" w:eastAsia="zh-CN"/>
              </w:rPr>
              <w:t>本公司针对南京市溧水区人民医院数据中心平台项目申报资料真实准确，无虚假夸大内容，特此说明</w:t>
            </w:r>
          </w:p>
        </w:tc>
      </w:tr>
      <w:tr w14:paraId="4C82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06" w:type="dxa"/>
          </w:tcPr>
          <w:p w14:paraId="3AB5028B">
            <w:pPr>
              <w:widowControl w:val="0"/>
              <w:jc w:val="both"/>
              <w:rPr>
                <w:rFonts w:hint="default"/>
                <w:vertAlign w:val="baseline"/>
                <w:lang w:val="en-US" w:eastAsia="zh-CN"/>
              </w:rPr>
            </w:pPr>
            <w:r>
              <w:rPr>
                <w:rFonts w:hint="eastAsia"/>
                <w:vertAlign w:val="baseline"/>
                <w:lang w:val="en-US" w:eastAsia="zh-CN"/>
              </w:rPr>
              <w:t>申报时间</w:t>
            </w:r>
          </w:p>
        </w:tc>
        <w:tc>
          <w:tcPr>
            <w:tcW w:w="7856" w:type="dxa"/>
            <w:gridSpan w:val="3"/>
          </w:tcPr>
          <w:p w14:paraId="62D6F879">
            <w:pPr>
              <w:widowControl w:val="0"/>
              <w:jc w:val="both"/>
              <w:rPr>
                <w:rFonts w:hint="eastAsia"/>
                <w:vertAlign w:val="baseline"/>
                <w:lang w:val="en-US" w:eastAsia="zh-CN"/>
              </w:rPr>
            </w:pPr>
          </w:p>
        </w:tc>
      </w:tr>
      <w:tr w14:paraId="7B52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06" w:type="dxa"/>
          </w:tcPr>
          <w:p w14:paraId="21C6B465">
            <w:pPr>
              <w:widowControl w:val="0"/>
              <w:jc w:val="both"/>
              <w:rPr>
                <w:rFonts w:hint="default"/>
                <w:vertAlign w:val="baseline"/>
                <w:lang w:val="en-US" w:eastAsia="zh-CN"/>
              </w:rPr>
            </w:pPr>
            <w:r>
              <w:rPr>
                <w:rFonts w:hint="eastAsia"/>
                <w:vertAlign w:val="baseline"/>
                <w:lang w:val="en-US" w:eastAsia="zh-CN"/>
              </w:rPr>
              <w:t>单位法人签名</w:t>
            </w:r>
          </w:p>
        </w:tc>
        <w:tc>
          <w:tcPr>
            <w:tcW w:w="7856" w:type="dxa"/>
            <w:gridSpan w:val="3"/>
          </w:tcPr>
          <w:p w14:paraId="338F4DCC">
            <w:pPr>
              <w:widowControl w:val="0"/>
              <w:jc w:val="both"/>
              <w:rPr>
                <w:rFonts w:hint="eastAsia"/>
                <w:vertAlign w:val="baseline"/>
                <w:lang w:val="en-US" w:eastAsia="zh-CN"/>
              </w:rPr>
            </w:pPr>
          </w:p>
        </w:tc>
      </w:tr>
    </w:tbl>
    <w:sdt>
      <w:sdtPr>
        <w:rPr>
          <w:lang w:val="zh-CN"/>
        </w:rPr>
        <w:id w:val="813695426"/>
        <w:showingPlcHdr/>
        <w:docPartObj>
          <w:docPartGallery w:val="Table of Contents"/>
          <w:docPartUnique/>
        </w:docPartObj>
      </w:sdtPr>
      <w:sdtEndPr>
        <w:rPr>
          <w:rFonts w:asciiTheme="minorHAnsi" w:hAnsiTheme="minorHAnsi" w:eastAsiaTheme="minorEastAsia" w:cstheme="minorBidi"/>
          <w:b/>
          <w:bCs/>
          <w:color w:val="000000" w:themeColor="text1"/>
          <w:sz w:val="24"/>
          <w:szCs w:val="24"/>
          <w:lang w:val="zh-CN"/>
          <w14:textFill>
            <w14:solidFill>
              <w14:schemeClr w14:val="tx1"/>
            </w14:solidFill>
          </w14:textFill>
        </w:rPr>
      </w:sdtEndPr>
      <w:sdtContent>
        <w:p w14:paraId="543428B2">
          <w:pPr>
            <w:pStyle w:val="4"/>
            <w:rPr>
              <w:rFonts w:hint="eastAsia"/>
            </w:rPr>
          </w:pPr>
          <w:r>
            <w:rPr>
              <w:rFonts w:hint="eastAsia"/>
              <w:lang w:val="zh-CN"/>
            </w:rPr>
            <w:t xml:space="preserve">     </w:t>
          </w:r>
        </w:p>
      </w:sdtContent>
    </w:sdt>
    <w:sectPr>
      <w:headerReference r:id="rId5" w:type="default"/>
      <w:pgSz w:w="11906" w:h="16838"/>
      <w:pgMar w:top="1440" w:right="1080" w:bottom="1440" w:left="1080" w:header="1247"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anti SC Light">
    <w:altName w:val="宋体"/>
    <w:panose1 w:val="00000000000000000000"/>
    <w:charset w:val="86"/>
    <w:family w:val="auto"/>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F687">
    <w:pPr>
      <w:pStyle w:val="9"/>
      <w:jc w:val="left"/>
    </w:pPr>
    <w:r>
      <w:rPr>
        <w:rFonts w:asciiTheme="majorEastAsia" w:hAnsiTheme="majorEastAsia" w:eastAsiaTheme="majorEastAsia"/>
        <w:b/>
        <w:sz w:val="52"/>
      </w:rPr>
      <mc:AlternateContent>
        <mc:Choice Requires="wps">
          <w:drawing>
            <wp:anchor distT="0" distB="0" distL="114300" distR="114300" simplePos="0" relativeHeight="251660288" behindDoc="0" locked="0" layoutInCell="1" allowOverlap="1">
              <wp:simplePos x="0" y="0"/>
              <wp:positionH relativeFrom="margin">
                <wp:posOffset>3677285</wp:posOffset>
              </wp:positionH>
              <wp:positionV relativeFrom="margin">
                <wp:posOffset>-496570</wp:posOffset>
              </wp:positionV>
              <wp:extent cx="2626360" cy="400050"/>
              <wp:effectExtent l="0" t="0" r="2540" b="0"/>
              <wp:wrapSquare wrapText="bothSides"/>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26360" cy="400050"/>
                      </a:xfrm>
                      <a:prstGeom prst="rect">
                        <a:avLst/>
                      </a:prstGeom>
                      <a:solidFill>
                        <a:srgbClr val="FFFFFF"/>
                      </a:solidFill>
                      <a:ln w="9525">
                        <a:noFill/>
                        <a:miter lim="800000"/>
                      </a:ln>
                    </wps:spPr>
                    <wps:txbx>
                      <w:txbxContent>
                        <w:p w14:paraId="1480E88F">
                          <w:pPr>
                            <w:rPr>
                              <w:rFonts w:hint="default"/>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89.55pt;margin-top:-39.1pt;height:31.5pt;width:206.8pt;mso-position-horizontal-relative:margin;mso-position-vertical-relative:margin;mso-wrap-distance-bottom:0pt;mso-wrap-distance-left:9pt;mso-wrap-distance-right:9pt;mso-wrap-distance-top:0pt;z-index:251660288;mso-width-relative:page;mso-height-relative:page;" fillcolor="#FFFFFF" filled="t" stroked="f" coordsize="21600,21600" o:gfxdata="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biLE92QAAAAsBAAAPAAAAAAAAAAEAIAAAACIAAABkcnMv&#10;ZG93bnJldi54bWxQSwECFAAUAAAACACHTuJAln6fwTsCAABUBAAADgAAAAAAAAABACAAAAAoAQAA&#10;ZHJzL2Uyb0RvYy54bWxQSwUGAAAAAAYABgBZAQAA1QUAAAAA&#10;">
              <v:fill on="t" focussize="0,0"/>
              <v:stroke on="f" miterlimit="8" joinstyle="miter"/>
              <v:imagedata o:title=""/>
              <o:lock v:ext="edit" aspectratio="f"/>
              <v:textbox>
                <w:txbxContent>
                  <w:p w14:paraId="1480E88F">
                    <w:pPr>
                      <w:rPr>
                        <w:rFonts w:hint="default"/>
                        <w:lang w:val="en-US" w:eastAsia="zh-CN"/>
                      </w:rPr>
                    </w:pPr>
                  </w:p>
                </w:txbxContent>
              </v:textbox>
              <w10:wrap type="square"/>
            </v:shape>
          </w:pict>
        </mc:Fallback>
      </mc:AlternateContent>
    </w:r>
    <w:r>
      <w:rPr>
        <w:rFonts w:ascii="Yuanti SC Light" w:hAnsi="Yuanti SC Light" w:eastAsia="Yuanti SC Light"/>
        <w:sz w:val="28"/>
      </w:rPr>
      <w:drawing>
        <wp:anchor distT="0" distB="0" distL="114300" distR="114300" simplePos="0" relativeHeight="251659264" behindDoc="0" locked="0" layoutInCell="1" allowOverlap="1">
          <wp:simplePos x="0" y="0"/>
          <wp:positionH relativeFrom="margin">
            <wp:posOffset>-400050</wp:posOffset>
          </wp:positionH>
          <wp:positionV relativeFrom="margin">
            <wp:posOffset>-876300</wp:posOffset>
          </wp:positionV>
          <wp:extent cx="2771775" cy="667385"/>
          <wp:effectExtent l="0" t="0" r="9525" b="0"/>
          <wp:wrapSquare wrapText="bothSides"/>
          <wp:docPr id="1" name="图片 1" descr="F:\档案\照片[存档]\院志等书、文物、徽章、提词、签名\医院名称-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档案\照片[存档]\院志等书、文物、徽章、提词、签名\医院名称-新.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771775" cy="667385"/>
                  </a:xfrm>
                  <a:prstGeom prst="rect">
                    <a:avLst/>
                  </a:prstGeom>
                  <a:noFill/>
                  <a:ln>
                    <a:noFill/>
                  </a:ln>
                </pic:spPr>
              </pic:pic>
            </a:graphicData>
          </a:graphic>
        </wp:anchor>
      </w:drawing>
    </w:r>
    <w:r>
      <w:rPr>
        <w:rFonts w:hint="eastAsia" w:asciiTheme="majorEastAsia" w:hAnsiTheme="majorEastAsia" w:eastAsiaTheme="majorEastAsia"/>
        <w:b/>
        <w:sz w:val="5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wNzIxMTY2ZGFlOTFjOWRjZDVhZjZmZDBiNmE3NzIifQ=="/>
  </w:docVars>
  <w:rsids>
    <w:rsidRoot w:val="00596239"/>
    <w:rsid w:val="00387AF0"/>
    <w:rsid w:val="003A238A"/>
    <w:rsid w:val="00596239"/>
    <w:rsid w:val="00633689"/>
    <w:rsid w:val="00692003"/>
    <w:rsid w:val="007207CB"/>
    <w:rsid w:val="00760352"/>
    <w:rsid w:val="007E611D"/>
    <w:rsid w:val="008821DB"/>
    <w:rsid w:val="00886A1E"/>
    <w:rsid w:val="008953E8"/>
    <w:rsid w:val="00950F75"/>
    <w:rsid w:val="00983EE9"/>
    <w:rsid w:val="00A1281A"/>
    <w:rsid w:val="00A854ED"/>
    <w:rsid w:val="00BB2742"/>
    <w:rsid w:val="00E46C76"/>
    <w:rsid w:val="00EA4D0D"/>
    <w:rsid w:val="03365BA8"/>
    <w:rsid w:val="064B3C33"/>
    <w:rsid w:val="07E51B9A"/>
    <w:rsid w:val="0C4D7A1B"/>
    <w:rsid w:val="0F2A1664"/>
    <w:rsid w:val="16487A2B"/>
    <w:rsid w:val="24BD436D"/>
    <w:rsid w:val="256E3877"/>
    <w:rsid w:val="28776DF4"/>
    <w:rsid w:val="2B215996"/>
    <w:rsid w:val="3D044B2D"/>
    <w:rsid w:val="4422498F"/>
    <w:rsid w:val="445C1D06"/>
    <w:rsid w:val="4FD602D5"/>
    <w:rsid w:val="4FE74D3A"/>
    <w:rsid w:val="56DF0F48"/>
    <w:rsid w:val="591B4B82"/>
    <w:rsid w:val="5BB672A5"/>
    <w:rsid w:val="5CC47341"/>
    <w:rsid w:val="67A21D44"/>
    <w:rsid w:val="6AB83443"/>
    <w:rsid w:val="6F215B97"/>
    <w:rsid w:val="703013F7"/>
    <w:rsid w:val="72016718"/>
    <w:rsid w:val="7A607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line="312" w:lineRule="auto"/>
    </w:pPr>
    <w:rPr>
      <w:rFonts w:asciiTheme="minorHAnsi" w:hAnsiTheme="minorHAnsi" w:eastAsiaTheme="minorEastAsia" w:cstheme="minorBidi"/>
      <w:color w:val="000000" w:themeColor="text1"/>
      <w:kern w:val="0"/>
      <w:sz w:val="24"/>
      <w:szCs w:val="24"/>
      <w:lang w:val="en-GB" w:eastAsia="zh-CN" w:bidi="ar-SA"/>
      <w14:textFill>
        <w14:solidFill>
          <w14:schemeClr w14:val="tx1"/>
        </w14:solidFill>
      </w14:textFill>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autoRedefine/>
    <w:unhideWhenUsed/>
    <w:qFormat/>
    <w:uiPriority w:val="39"/>
    <w:pPr>
      <w:ind w:left="840" w:leftChars="400"/>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widowControl w:val="0"/>
      <w:tabs>
        <w:tab w:val="center" w:pos="4153"/>
        <w:tab w:val="right" w:pos="8306"/>
      </w:tabs>
      <w:snapToGrid w:val="0"/>
      <w:spacing w:after="0" w:line="240" w:lineRule="auto"/>
    </w:pPr>
    <w:rPr>
      <w:color w:val="auto"/>
      <w:kern w:val="2"/>
      <w:sz w:val="18"/>
      <w:szCs w:val="18"/>
      <w:lang w:val="en-US"/>
    </w:rPr>
  </w:style>
  <w:style w:type="paragraph" w:styleId="9">
    <w:name w:val="header"/>
    <w:basedOn w:val="1"/>
    <w:link w:val="18"/>
    <w:unhideWhenUsed/>
    <w:qFormat/>
    <w:uiPriority w:val="99"/>
    <w:pPr>
      <w:widowControl w:val="0"/>
      <w:pBdr>
        <w:bottom w:val="single" w:color="auto" w:sz="6" w:space="1"/>
      </w:pBdr>
      <w:tabs>
        <w:tab w:val="center" w:pos="4153"/>
        <w:tab w:val="right" w:pos="8306"/>
      </w:tabs>
      <w:snapToGrid w:val="0"/>
      <w:spacing w:after="0" w:line="240" w:lineRule="auto"/>
      <w:jc w:val="center"/>
    </w:pPr>
    <w:rPr>
      <w:color w:val="auto"/>
      <w:kern w:val="2"/>
      <w:sz w:val="18"/>
      <w:szCs w:val="18"/>
      <w:lang w:val="en-US"/>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sz w:val="18"/>
      <w:szCs w:val="18"/>
    </w:rPr>
  </w:style>
  <w:style w:type="character" w:customStyle="1" w:styleId="21">
    <w:name w:val="标题 1 字符"/>
    <w:basedOn w:val="15"/>
    <w:link w:val="2"/>
    <w:qFormat/>
    <w:uiPriority w:val="9"/>
    <w:rPr>
      <w:b/>
      <w:bCs/>
      <w:color w:val="000000" w:themeColor="text1"/>
      <w:kern w:val="44"/>
      <w:sz w:val="44"/>
      <w:szCs w:val="44"/>
      <w:lang w:val="en-GB"/>
      <w14:textFill>
        <w14:solidFill>
          <w14:schemeClr w14:val="tx1"/>
        </w14:solidFill>
      </w14:textFill>
    </w:rPr>
  </w:style>
  <w:style w:type="character" w:customStyle="1" w:styleId="22">
    <w:name w:val="标题 2 字符"/>
    <w:basedOn w:val="15"/>
    <w:link w:val="3"/>
    <w:qFormat/>
    <w:uiPriority w:val="9"/>
    <w:rPr>
      <w:rFonts w:asciiTheme="majorHAnsi" w:hAnsiTheme="majorHAnsi" w:eastAsiaTheme="majorEastAsia" w:cstheme="majorBidi"/>
      <w:b/>
      <w:bCs/>
      <w:color w:val="000000" w:themeColor="text1"/>
      <w:kern w:val="0"/>
      <w:sz w:val="32"/>
      <w:szCs w:val="32"/>
      <w:lang w:val="en-GB"/>
      <w14:textFill>
        <w14:solidFill>
          <w14:schemeClr w14:val="tx1"/>
        </w14:solidFill>
      </w14:textFill>
    </w:rPr>
  </w:style>
  <w:style w:type="paragraph" w:styleId="23">
    <w:name w:val="List Paragraph"/>
    <w:basedOn w:val="1"/>
    <w:qFormat/>
    <w:uiPriority w:val="34"/>
    <w:pPr>
      <w:ind w:firstLine="420" w:firstLineChars="200"/>
    </w:pPr>
  </w:style>
  <w:style w:type="character" w:customStyle="1" w:styleId="24">
    <w:name w:val="标题 3 字符"/>
    <w:basedOn w:val="15"/>
    <w:link w:val="4"/>
    <w:qFormat/>
    <w:uiPriority w:val="9"/>
    <w:rPr>
      <w:b/>
      <w:bCs/>
      <w:color w:val="000000" w:themeColor="text1"/>
      <w:kern w:val="0"/>
      <w:sz w:val="32"/>
      <w:szCs w:val="32"/>
      <w:lang w:val="en-GB"/>
      <w14:textFill>
        <w14:solidFill>
          <w14:schemeClr w14:val="tx1"/>
        </w14:solidFill>
      </w14:textFill>
    </w:rPr>
  </w:style>
  <w:style w:type="paragraph" w:customStyle="1" w:styleId="25">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lang w:val="en-US"/>
    </w:rPr>
  </w:style>
  <w:style w:type="character" w:customStyle="1" w:styleId="26">
    <w:name w:val="标题 4 字符"/>
    <w:basedOn w:val="15"/>
    <w:link w:val="5"/>
    <w:qFormat/>
    <w:uiPriority w:val="9"/>
    <w:rPr>
      <w:rFonts w:asciiTheme="majorHAnsi" w:hAnsiTheme="majorHAnsi" w:eastAsiaTheme="majorEastAsia" w:cstheme="majorBidi"/>
      <w:b/>
      <w:bCs/>
      <w:color w:val="000000" w:themeColor="text1"/>
      <w:kern w:val="0"/>
      <w:sz w:val="28"/>
      <w:szCs w:val="28"/>
      <w:lang w:val="en-GB"/>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A6D026-88DD-48E8-81FD-7337929DC129}">
  <ds:schemaRefs/>
</ds:datastoreItem>
</file>

<file path=docProps/app.xml><?xml version="1.0" encoding="utf-8"?>
<Properties xmlns="http://schemas.openxmlformats.org/officeDocument/2006/extended-properties" xmlns:vt="http://schemas.openxmlformats.org/officeDocument/2006/docPropsVTypes">
  <Template>Normal</Template>
  <Pages>1</Pages>
  <Words>2112</Words>
  <Characters>2161</Characters>
  <Lines>2</Lines>
  <Paragraphs>1</Paragraphs>
  <TotalTime>168</TotalTime>
  <ScaleCrop>false</ScaleCrop>
  <LinksUpToDate>false</LinksUpToDate>
  <CharactersWithSpaces>2176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2019-11-22T01:05:00Z</dcterms:created>
  <dc:creator>xb21cn</dc:creator>
  <cp:lastModifiedBy>WPS_982146613</cp:lastModifiedBy>
  <dcterms:modified xsi:type="dcterms:W3CDTF">2026-03-06T03:09:05Z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E99D4E92E83C47C6B68101CA1C4132C1_13</vt:lpwstr>
  </property>
  <property fmtid="{D5CDD505-2E9C-101B-9397-08002B2CF9AE}" pid="4" name="KSOTemplateDocerSaveRecord">
    <vt:lpwstr>eyJoZGlkIjoiNWI3MDI0ZmZlNTFjMTUwZjRiYmIwM2FmNzUwMzhmN2MiLCJ1c2VySWQiOiI5ODIxNDY2MTMifQ==</vt:lpwstr>
  </property>
</Properties>
</file>