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BC898" w14:textId="77777777" w:rsidR="00D1768B" w:rsidRDefault="00D1768B">
      <w:pPr>
        <w:tabs>
          <w:tab w:val="left" w:pos="390"/>
          <w:tab w:val="center" w:pos="4404"/>
        </w:tabs>
        <w:jc w:val="center"/>
        <w:rPr>
          <w:rFonts w:ascii="黑体" w:eastAsia="黑体" w:hAnsi="宋体" w:hint="eastAsia"/>
          <w:sz w:val="76"/>
          <w:szCs w:val="76"/>
        </w:rPr>
      </w:pPr>
    </w:p>
    <w:p w14:paraId="759B33ED" w14:textId="77777777" w:rsidR="00D1768B" w:rsidRDefault="00D1768B">
      <w:pPr>
        <w:tabs>
          <w:tab w:val="left" w:pos="390"/>
          <w:tab w:val="center" w:pos="4404"/>
        </w:tabs>
        <w:jc w:val="center"/>
        <w:rPr>
          <w:rFonts w:ascii="黑体" w:eastAsia="黑体" w:hAnsi="宋体" w:hint="eastAsia"/>
          <w:sz w:val="76"/>
          <w:szCs w:val="76"/>
        </w:rPr>
      </w:pPr>
    </w:p>
    <w:p w14:paraId="3DC4D57E" w14:textId="77777777" w:rsidR="004E2FFA" w:rsidRDefault="004E2FFA">
      <w:pPr>
        <w:tabs>
          <w:tab w:val="left" w:pos="390"/>
          <w:tab w:val="center" w:pos="4404"/>
        </w:tabs>
        <w:jc w:val="center"/>
        <w:rPr>
          <w:rFonts w:ascii="黑体" w:eastAsia="黑体" w:hAnsi="宋体" w:hint="eastAsia"/>
          <w:sz w:val="76"/>
          <w:szCs w:val="76"/>
        </w:rPr>
      </w:pPr>
      <w:r w:rsidRPr="004E2FFA">
        <w:rPr>
          <w:rFonts w:ascii="黑体" w:eastAsia="黑体" w:hAnsi="宋体" w:hint="eastAsia"/>
          <w:sz w:val="76"/>
          <w:szCs w:val="76"/>
        </w:rPr>
        <w:t>血液净化中心空气消毒机</w:t>
      </w:r>
    </w:p>
    <w:p w14:paraId="5E23FA97" w14:textId="2B678778" w:rsidR="00D1768B" w:rsidRDefault="00000000">
      <w:pPr>
        <w:tabs>
          <w:tab w:val="left" w:pos="390"/>
          <w:tab w:val="center" w:pos="4404"/>
        </w:tabs>
        <w:jc w:val="center"/>
        <w:rPr>
          <w:rFonts w:ascii="黑体" w:eastAsia="黑体" w:hAnsi="宋体" w:hint="eastAsia"/>
          <w:sz w:val="76"/>
          <w:szCs w:val="76"/>
        </w:rPr>
      </w:pPr>
      <w:r>
        <w:rPr>
          <w:rFonts w:ascii="黑体" w:eastAsia="黑体" w:hAnsi="宋体" w:hint="eastAsia"/>
          <w:sz w:val="76"/>
          <w:szCs w:val="76"/>
        </w:rPr>
        <w:t>比价采购文件</w:t>
      </w:r>
    </w:p>
    <w:p w14:paraId="2551577C" w14:textId="77777777" w:rsidR="00D1768B" w:rsidRDefault="00D1768B">
      <w:pPr>
        <w:jc w:val="center"/>
        <w:rPr>
          <w:rFonts w:ascii="黑体" w:eastAsia="黑体" w:hAnsi="宋体" w:hint="eastAsia"/>
          <w:sz w:val="32"/>
        </w:rPr>
      </w:pPr>
    </w:p>
    <w:p w14:paraId="3C9607B7" w14:textId="77777777" w:rsidR="00D1768B" w:rsidRDefault="00D1768B">
      <w:pPr>
        <w:jc w:val="center"/>
        <w:rPr>
          <w:rFonts w:ascii="黑体" w:eastAsia="黑体" w:hAnsi="宋体" w:hint="eastAsia"/>
          <w:sz w:val="32"/>
        </w:rPr>
      </w:pPr>
    </w:p>
    <w:p w14:paraId="62B2BEE3" w14:textId="77777777" w:rsidR="00D1768B" w:rsidRDefault="00D1768B">
      <w:pPr>
        <w:jc w:val="center"/>
        <w:rPr>
          <w:rFonts w:ascii="黑体" w:eastAsia="黑体" w:hAnsi="宋体" w:hint="eastAsia"/>
          <w:sz w:val="32"/>
        </w:rPr>
      </w:pPr>
    </w:p>
    <w:p w14:paraId="7E51E846" w14:textId="68C352FD" w:rsidR="00D1768B" w:rsidRDefault="00000000">
      <w:pPr>
        <w:rPr>
          <w:rFonts w:ascii="黑体" w:eastAsia="黑体" w:hAnsi="宋体" w:hint="eastAsia"/>
          <w:sz w:val="44"/>
        </w:rPr>
      </w:pPr>
      <w:r>
        <w:rPr>
          <w:rFonts w:ascii="黑体" w:eastAsia="黑体" w:hAnsi="宋体" w:hint="eastAsia"/>
          <w:sz w:val="44"/>
        </w:rPr>
        <w:t>项目编号：LSRY-</w:t>
      </w:r>
      <w:r w:rsidR="00357796">
        <w:rPr>
          <w:rFonts w:ascii="黑体" w:eastAsia="黑体" w:hAnsi="宋体" w:hint="eastAsia"/>
          <w:sz w:val="44"/>
        </w:rPr>
        <w:t>BJ</w:t>
      </w:r>
      <w:r>
        <w:rPr>
          <w:rFonts w:ascii="黑体" w:eastAsia="黑体" w:hAnsi="宋体" w:hint="eastAsia"/>
          <w:sz w:val="44"/>
        </w:rPr>
        <w:t>2026-</w:t>
      </w:r>
      <w:r w:rsidR="00357796">
        <w:rPr>
          <w:rFonts w:ascii="黑体" w:eastAsia="黑体" w:hAnsi="宋体" w:hint="eastAsia"/>
          <w:sz w:val="44"/>
        </w:rPr>
        <w:t>S</w:t>
      </w:r>
      <w:r>
        <w:rPr>
          <w:rFonts w:ascii="黑体" w:eastAsia="黑体" w:hAnsi="宋体" w:hint="eastAsia"/>
          <w:sz w:val="44"/>
        </w:rPr>
        <w:t>0</w:t>
      </w:r>
      <w:r w:rsidR="00357796">
        <w:rPr>
          <w:rFonts w:ascii="黑体" w:eastAsia="黑体" w:hAnsi="宋体" w:hint="eastAsia"/>
          <w:sz w:val="44"/>
        </w:rPr>
        <w:t>0</w:t>
      </w:r>
      <w:r w:rsidR="004E2FFA">
        <w:rPr>
          <w:rFonts w:ascii="黑体" w:eastAsia="黑体" w:hAnsi="宋体" w:hint="eastAsia"/>
          <w:sz w:val="44"/>
        </w:rPr>
        <w:t>2</w:t>
      </w:r>
    </w:p>
    <w:p w14:paraId="2748AF28" w14:textId="77777777" w:rsidR="00D1768B" w:rsidRDefault="00D1768B">
      <w:pPr>
        <w:spacing w:line="700" w:lineRule="exact"/>
        <w:jc w:val="center"/>
        <w:rPr>
          <w:rFonts w:ascii="黑体" w:eastAsia="黑体" w:hAnsi="宋体" w:hint="eastAsia"/>
          <w:sz w:val="44"/>
        </w:rPr>
      </w:pPr>
    </w:p>
    <w:p w14:paraId="2A745066" w14:textId="1CE32ABC" w:rsidR="00D1768B" w:rsidRDefault="00000000">
      <w:pPr>
        <w:spacing w:line="700" w:lineRule="exact"/>
        <w:rPr>
          <w:rFonts w:ascii="黑体" w:eastAsia="黑体" w:hAnsi="宋体" w:hint="eastAsia"/>
          <w:b/>
          <w:bCs/>
          <w:sz w:val="32"/>
          <w:szCs w:val="32"/>
        </w:rPr>
      </w:pPr>
      <w:r>
        <w:rPr>
          <w:rFonts w:ascii="黑体" w:eastAsia="黑体" w:hAnsi="宋体" w:hint="eastAsia"/>
          <w:sz w:val="44"/>
        </w:rPr>
        <w:t>项目名称：</w:t>
      </w:r>
      <w:r w:rsidR="004E2FFA" w:rsidRPr="004E2FFA">
        <w:rPr>
          <w:rFonts w:ascii="黑体" w:eastAsia="黑体" w:hAnsi="宋体" w:hint="eastAsia"/>
          <w:sz w:val="44"/>
        </w:rPr>
        <w:t>血液净化中心空气消毒机</w:t>
      </w:r>
      <w:r>
        <w:rPr>
          <w:rFonts w:ascii="黑体" w:eastAsia="黑体" w:hAnsi="宋体" w:hint="eastAsia"/>
          <w:sz w:val="44"/>
        </w:rPr>
        <w:t>比价采购</w:t>
      </w:r>
    </w:p>
    <w:p w14:paraId="4B3D1BBE" w14:textId="77777777" w:rsidR="00D1768B" w:rsidRDefault="00D1768B"/>
    <w:p w14:paraId="025E14D4" w14:textId="77777777" w:rsidR="00D1768B" w:rsidRDefault="00D1768B"/>
    <w:p w14:paraId="6E51C375" w14:textId="77777777" w:rsidR="00D1768B" w:rsidRDefault="00D1768B"/>
    <w:p w14:paraId="51C4536B" w14:textId="77777777" w:rsidR="00D1768B" w:rsidRDefault="00D1768B"/>
    <w:p w14:paraId="73C120A3" w14:textId="77777777" w:rsidR="00D1768B" w:rsidRDefault="00000000">
      <w:pPr>
        <w:ind w:firstLineChars="500" w:firstLine="2200"/>
        <w:rPr>
          <w:rFonts w:ascii="黑体" w:eastAsia="黑体" w:hAnsi="宋体" w:hint="eastAsia"/>
          <w:sz w:val="44"/>
        </w:rPr>
      </w:pPr>
      <w:r>
        <w:rPr>
          <w:rFonts w:ascii="黑体" w:eastAsia="黑体" w:hAnsi="宋体" w:hint="eastAsia"/>
          <w:sz w:val="44"/>
        </w:rPr>
        <w:t>南京市溧水区人民医院</w:t>
      </w:r>
    </w:p>
    <w:p w14:paraId="530DF537" w14:textId="77777777" w:rsidR="00D1768B" w:rsidRDefault="00D1768B">
      <w:pPr>
        <w:jc w:val="center"/>
        <w:rPr>
          <w:rFonts w:ascii="黑体" w:eastAsia="黑体" w:hAnsi="宋体" w:hint="eastAsia"/>
          <w:sz w:val="44"/>
        </w:rPr>
      </w:pPr>
    </w:p>
    <w:p w14:paraId="59851D50" w14:textId="24AF2B8B" w:rsidR="00D1768B" w:rsidRDefault="00000000">
      <w:pPr>
        <w:ind w:firstLineChars="700" w:firstLine="3080"/>
        <w:rPr>
          <w:rFonts w:ascii="黑体" w:eastAsia="黑体" w:hAnsi="宋体" w:hint="eastAsia"/>
          <w:sz w:val="44"/>
        </w:rPr>
      </w:pPr>
      <w:r>
        <w:rPr>
          <w:rFonts w:ascii="黑体" w:eastAsia="黑体" w:hAnsi="宋体" w:hint="eastAsia"/>
          <w:sz w:val="44"/>
        </w:rPr>
        <w:t>2026年</w:t>
      </w:r>
      <w:r w:rsidR="004E2FFA">
        <w:rPr>
          <w:rFonts w:ascii="黑体" w:eastAsia="黑体" w:hAnsi="宋体" w:hint="eastAsia"/>
          <w:sz w:val="44"/>
        </w:rPr>
        <w:t>10</w:t>
      </w:r>
      <w:r>
        <w:rPr>
          <w:rFonts w:ascii="黑体" w:eastAsia="黑体" w:hAnsi="宋体" w:hint="eastAsia"/>
          <w:sz w:val="44"/>
        </w:rPr>
        <w:t>月</w:t>
      </w:r>
    </w:p>
    <w:p w14:paraId="62C27A33" w14:textId="77777777" w:rsidR="00D1768B" w:rsidRDefault="00D1768B">
      <w:pPr>
        <w:spacing w:line="400" w:lineRule="exact"/>
        <w:rPr>
          <w:rFonts w:asciiTheme="minorEastAsia" w:eastAsiaTheme="minorEastAsia" w:hAnsiTheme="minorEastAsia" w:cstheme="minorEastAsia" w:hint="eastAsia"/>
          <w:b/>
          <w:bCs/>
          <w:sz w:val="28"/>
          <w:szCs w:val="28"/>
        </w:rPr>
        <w:sectPr w:rsidR="00D1768B">
          <w:headerReference w:type="default" r:id="rId9"/>
          <w:footerReference w:type="default" r:id="rId10"/>
          <w:pgSz w:w="11906" w:h="16838"/>
          <w:pgMar w:top="1043" w:right="1179" w:bottom="1043" w:left="1179" w:header="851" w:footer="992" w:gutter="0"/>
          <w:cols w:space="0"/>
          <w:docGrid w:type="lines" w:linePitch="312"/>
        </w:sectPr>
      </w:pPr>
    </w:p>
    <w:p w14:paraId="59D6E532" w14:textId="77777777" w:rsidR="00D1768B" w:rsidRDefault="00000000">
      <w:pPr>
        <w:spacing w:line="400" w:lineRule="exact"/>
        <w:jc w:val="center"/>
        <w:rPr>
          <w:rFonts w:asciiTheme="minorEastAsia" w:eastAsiaTheme="minorEastAsia" w:hAnsiTheme="minorEastAsia" w:cstheme="minorEastAsia" w:hint="eastAsia"/>
          <w:b/>
          <w:bCs/>
          <w:sz w:val="28"/>
          <w:szCs w:val="28"/>
        </w:rPr>
      </w:pPr>
      <w:r>
        <w:rPr>
          <w:rFonts w:asciiTheme="minorEastAsia" w:eastAsiaTheme="minorEastAsia" w:hAnsiTheme="minorEastAsia" w:cstheme="minorEastAsia" w:hint="eastAsia"/>
          <w:b/>
          <w:bCs/>
          <w:sz w:val="28"/>
          <w:szCs w:val="28"/>
        </w:rPr>
        <w:lastRenderedPageBreak/>
        <w:t>第一部分  比价公告</w:t>
      </w:r>
    </w:p>
    <w:p w14:paraId="242393DF" w14:textId="15FED109" w:rsidR="00D1768B" w:rsidRDefault="00000000">
      <w:pPr>
        <w:ind w:firstLineChars="200" w:firstLine="480"/>
        <w:rPr>
          <w:rFonts w:ascii="宋体" w:hAnsi="宋体" w:cs="宋体" w:hint="eastAsia"/>
          <w:sz w:val="24"/>
          <w:szCs w:val="24"/>
        </w:rPr>
      </w:pPr>
      <w:r>
        <w:rPr>
          <w:rFonts w:ascii="宋体" w:hAnsi="宋体" w:cs="宋体" w:hint="eastAsia"/>
          <w:sz w:val="24"/>
          <w:szCs w:val="24"/>
        </w:rPr>
        <w:t>南京市溧水区人民医院就</w:t>
      </w:r>
      <w:r w:rsidR="004E2FFA" w:rsidRPr="004E2FFA">
        <w:rPr>
          <w:rFonts w:ascii="宋体" w:hAnsi="宋体" w:cs="宋体" w:hint="eastAsia"/>
          <w:sz w:val="24"/>
          <w:szCs w:val="24"/>
        </w:rPr>
        <w:t>血液净化中心空气消毒机</w:t>
      </w:r>
      <w:r>
        <w:rPr>
          <w:rFonts w:ascii="宋体" w:hAnsi="宋体" w:cs="宋体" w:hint="eastAsia"/>
          <w:sz w:val="24"/>
          <w:szCs w:val="24"/>
        </w:rPr>
        <w:t>比价采购，兹邀请</w:t>
      </w:r>
      <w:r w:rsidRPr="002B277C">
        <w:rPr>
          <w:rFonts w:ascii="宋体" w:hAnsi="宋体" w:cs="宋体" w:hint="eastAsia"/>
          <w:sz w:val="24"/>
          <w:szCs w:val="24"/>
        </w:rPr>
        <w:t>符合条件的</w:t>
      </w:r>
      <w:r>
        <w:rPr>
          <w:rFonts w:ascii="宋体" w:hAnsi="宋体" w:cs="宋体" w:hint="eastAsia"/>
          <w:sz w:val="24"/>
          <w:szCs w:val="24"/>
        </w:rPr>
        <w:t>生产企业、经销企业以及潜在供应商参加比价。</w:t>
      </w:r>
    </w:p>
    <w:p w14:paraId="03EC8A49" w14:textId="5923094A" w:rsidR="00D1768B" w:rsidRDefault="00000000">
      <w:pPr>
        <w:spacing w:line="340" w:lineRule="exact"/>
        <w:rPr>
          <w:rFonts w:ascii="宋体" w:hAnsi="宋体" w:cs="宋体" w:hint="eastAsia"/>
          <w:sz w:val="24"/>
          <w:szCs w:val="24"/>
        </w:rPr>
      </w:pPr>
      <w:r>
        <w:rPr>
          <w:rFonts w:ascii="宋体" w:hAnsi="宋体" w:cs="宋体" w:hint="eastAsia"/>
          <w:b/>
          <w:bCs/>
          <w:sz w:val="24"/>
          <w:szCs w:val="24"/>
        </w:rPr>
        <w:t>一、项目编号：LSRY-</w:t>
      </w:r>
      <w:r w:rsidR="00357796">
        <w:rPr>
          <w:rFonts w:ascii="宋体" w:hAnsi="宋体" w:cs="宋体" w:hint="eastAsia"/>
          <w:b/>
          <w:bCs/>
          <w:sz w:val="24"/>
          <w:szCs w:val="24"/>
        </w:rPr>
        <w:t>BJ</w:t>
      </w:r>
      <w:r>
        <w:rPr>
          <w:rFonts w:ascii="宋体" w:hAnsi="宋体" w:cs="宋体" w:hint="eastAsia"/>
          <w:b/>
          <w:bCs/>
          <w:sz w:val="24"/>
          <w:szCs w:val="24"/>
        </w:rPr>
        <w:t>2026-</w:t>
      </w:r>
      <w:r w:rsidR="00357796">
        <w:rPr>
          <w:rFonts w:ascii="宋体" w:hAnsi="宋体" w:cs="宋体" w:hint="eastAsia"/>
          <w:b/>
          <w:bCs/>
          <w:sz w:val="24"/>
          <w:szCs w:val="24"/>
        </w:rPr>
        <w:t>S00</w:t>
      </w:r>
      <w:r w:rsidR="004E2FFA">
        <w:rPr>
          <w:rFonts w:ascii="宋体" w:hAnsi="宋体" w:cs="宋体" w:hint="eastAsia"/>
          <w:b/>
          <w:bCs/>
          <w:sz w:val="24"/>
          <w:szCs w:val="24"/>
        </w:rPr>
        <w:t>2</w:t>
      </w:r>
    </w:p>
    <w:p w14:paraId="2481D5CF" w14:textId="5BD942E5" w:rsidR="00D1768B" w:rsidRDefault="00000000">
      <w:pPr>
        <w:spacing w:line="340" w:lineRule="exact"/>
        <w:rPr>
          <w:rFonts w:ascii="宋体" w:hAnsi="宋体" w:cs="宋体" w:hint="eastAsia"/>
          <w:sz w:val="24"/>
          <w:szCs w:val="24"/>
        </w:rPr>
      </w:pPr>
      <w:r>
        <w:rPr>
          <w:rFonts w:ascii="宋体" w:hAnsi="宋体" w:cs="宋体" w:hint="eastAsia"/>
          <w:b/>
          <w:bCs/>
          <w:sz w:val="24"/>
          <w:szCs w:val="24"/>
        </w:rPr>
        <w:t>二、项目名称：</w:t>
      </w:r>
      <w:r w:rsidR="004E2FFA" w:rsidRPr="004E2FFA">
        <w:rPr>
          <w:rFonts w:ascii="宋体" w:hAnsi="宋体" w:cs="宋体" w:hint="eastAsia"/>
          <w:sz w:val="24"/>
          <w:szCs w:val="24"/>
        </w:rPr>
        <w:t>血液净化中心空气消毒机</w:t>
      </w:r>
      <w:r w:rsidR="004E2FFA">
        <w:rPr>
          <w:rFonts w:ascii="宋体" w:hAnsi="宋体" w:cs="宋体" w:hint="eastAsia"/>
          <w:sz w:val="24"/>
          <w:szCs w:val="24"/>
        </w:rPr>
        <w:t>比价</w:t>
      </w:r>
    </w:p>
    <w:p w14:paraId="23F41E06" w14:textId="77777777" w:rsidR="00D1768B" w:rsidRDefault="00000000">
      <w:pPr>
        <w:spacing w:line="340" w:lineRule="exact"/>
        <w:rPr>
          <w:rFonts w:ascii="宋体" w:hAnsi="宋体" w:cs="宋体" w:hint="eastAsia"/>
          <w:b/>
          <w:bCs/>
          <w:sz w:val="24"/>
          <w:szCs w:val="24"/>
        </w:rPr>
      </w:pPr>
      <w:r>
        <w:rPr>
          <w:rFonts w:ascii="宋体" w:hAnsi="宋体" w:cs="宋体" w:hint="eastAsia"/>
          <w:b/>
          <w:bCs/>
          <w:sz w:val="24"/>
          <w:szCs w:val="24"/>
        </w:rPr>
        <w:t>三、项目简要说明：详见采购需求</w:t>
      </w:r>
    </w:p>
    <w:p w14:paraId="67308C04" w14:textId="52F2ACDF" w:rsidR="00D1768B" w:rsidRDefault="00000000">
      <w:pPr>
        <w:widowControl/>
        <w:spacing w:line="340" w:lineRule="exact"/>
        <w:jc w:val="left"/>
        <w:rPr>
          <w:rFonts w:ascii="宋体" w:hAnsi="宋体" w:cs="宋体" w:hint="eastAsia"/>
          <w:bCs/>
          <w:sz w:val="24"/>
          <w:szCs w:val="24"/>
        </w:rPr>
      </w:pPr>
      <w:r>
        <w:rPr>
          <w:rFonts w:ascii="宋体" w:hAnsi="宋体" w:cs="宋体" w:hint="eastAsia"/>
          <w:b/>
          <w:kern w:val="0"/>
          <w:sz w:val="24"/>
          <w:szCs w:val="24"/>
        </w:rPr>
        <w:t>四、供应商资质要求：</w:t>
      </w:r>
      <w:r w:rsidR="002F3886">
        <w:rPr>
          <w:rFonts w:ascii="宋体" w:hAnsi="宋体" w:cs="宋体" w:hint="eastAsia"/>
          <w:b/>
          <w:color w:val="000000"/>
          <w:kern w:val="0"/>
          <w:sz w:val="20"/>
        </w:rPr>
        <w:t>（</w:t>
      </w:r>
      <w:r w:rsidR="002F3886">
        <w:rPr>
          <w:rFonts w:ascii="宋体" w:hAnsi="宋体" w:cs="宋体" w:hint="eastAsia"/>
          <w:b/>
          <w:bCs/>
          <w:color w:val="000000"/>
          <w:sz w:val="20"/>
          <w:u w:val="single"/>
        </w:rPr>
        <w:t>请在202</w:t>
      </w:r>
      <w:r w:rsidR="002F3886" w:rsidRPr="00D600E0">
        <w:rPr>
          <w:rFonts w:ascii="宋体" w:hAnsi="宋体" w:cs="宋体" w:hint="eastAsia"/>
          <w:b/>
          <w:bCs/>
          <w:color w:val="000000"/>
          <w:sz w:val="20"/>
          <w:u w:val="single"/>
        </w:rPr>
        <w:t xml:space="preserve">6年 </w:t>
      </w:r>
      <w:r w:rsidR="002F3886">
        <w:rPr>
          <w:rFonts w:ascii="宋体" w:hAnsi="宋体" w:cs="宋体" w:hint="eastAsia"/>
          <w:b/>
          <w:bCs/>
          <w:color w:val="000000"/>
          <w:sz w:val="20"/>
          <w:u w:val="single"/>
        </w:rPr>
        <w:t>10</w:t>
      </w:r>
      <w:r w:rsidR="002F3886" w:rsidRPr="00D600E0">
        <w:rPr>
          <w:rFonts w:ascii="宋体" w:hAnsi="宋体" w:cs="宋体" w:hint="eastAsia"/>
          <w:b/>
          <w:bCs/>
          <w:color w:val="000000"/>
          <w:sz w:val="20"/>
          <w:u w:val="single"/>
        </w:rPr>
        <w:t>月</w:t>
      </w:r>
      <w:r w:rsidR="002F3886">
        <w:rPr>
          <w:rFonts w:ascii="宋体" w:hAnsi="宋体" w:cs="宋体" w:hint="eastAsia"/>
          <w:b/>
          <w:bCs/>
          <w:color w:val="000000"/>
          <w:sz w:val="20"/>
          <w:u w:val="single"/>
        </w:rPr>
        <w:t>1</w:t>
      </w:r>
      <w:r w:rsidR="002F3886">
        <w:rPr>
          <w:rFonts w:ascii="宋体" w:hAnsi="宋体" w:cs="宋体" w:hint="eastAsia"/>
          <w:b/>
          <w:bCs/>
          <w:color w:val="000000"/>
          <w:sz w:val="20"/>
          <w:u w:val="single"/>
        </w:rPr>
        <w:t>6</w:t>
      </w:r>
      <w:r w:rsidR="002F3886" w:rsidRPr="00D600E0">
        <w:rPr>
          <w:rFonts w:ascii="宋体" w:hAnsi="宋体" w:cs="宋体" w:hint="eastAsia"/>
          <w:b/>
          <w:bCs/>
          <w:color w:val="000000"/>
          <w:sz w:val="20"/>
          <w:u w:val="single"/>
        </w:rPr>
        <w:t>日8:00-2026年</w:t>
      </w:r>
      <w:r w:rsidR="002F3886">
        <w:rPr>
          <w:rFonts w:ascii="宋体" w:hAnsi="宋体" w:cs="宋体" w:hint="eastAsia"/>
          <w:b/>
          <w:bCs/>
          <w:color w:val="000000"/>
          <w:sz w:val="20"/>
          <w:u w:val="single"/>
        </w:rPr>
        <w:t>10</w:t>
      </w:r>
      <w:r w:rsidR="002F3886" w:rsidRPr="00D600E0">
        <w:rPr>
          <w:rFonts w:ascii="宋体" w:hAnsi="宋体" w:cs="宋体" w:hint="eastAsia"/>
          <w:b/>
          <w:bCs/>
          <w:color w:val="000000"/>
          <w:sz w:val="20"/>
          <w:u w:val="single"/>
        </w:rPr>
        <w:t>月</w:t>
      </w:r>
      <w:r w:rsidR="002F3886">
        <w:rPr>
          <w:rFonts w:ascii="宋体" w:hAnsi="宋体" w:cs="宋体" w:hint="eastAsia"/>
          <w:b/>
          <w:bCs/>
          <w:color w:val="000000"/>
          <w:sz w:val="20"/>
          <w:u w:val="single"/>
        </w:rPr>
        <w:t>19</w:t>
      </w:r>
      <w:r w:rsidR="002F3886" w:rsidRPr="00D600E0">
        <w:rPr>
          <w:rFonts w:ascii="宋体" w:hAnsi="宋体" w:cs="宋体" w:hint="eastAsia"/>
          <w:b/>
          <w:bCs/>
          <w:color w:val="000000"/>
          <w:sz w:val="20"/>
          <w:u w:val="single"/>
        </w:rPr>
        <w:t>日1</w:t>
      </w:r>
      <w:r w:rsidR="002F3886">
        <w:rPr>
          <w:rFonts w:ascii="宋体" w:hAnsi="宋体" w:cs="宋体" w:hint="eastAsia"/>
          <w:b/>
          <w:bCs/>
          <w:color w:val="000000"/>
          <w:sz w:val="20"/>
          <w:u w:val="single"/>
        </w:rPr>
        <w:t>1</w:t>
      </w:r>
      <w:r w:rsidR="002F3886" w:rsidRPr="00D600E0">
        <w:rPr>
          <w:rFonts w:ascii="宋体" w:hAnsi="宋体" w:cs="宋体" w:hint="eastAsia"/>
          <w:b/>
          <w:bCs/>
          <w:color w:val="000000"/>
          <w:sz w:val="20"/>
          <w:u w:val="single"/>
        </w:rPr>
        <w:t>:30前，</w:t>
      </w:r>
      <w:r w:rsidR="002F3886">
        <w:rPr>
          <w:rFonts w:ascii="宋体" w:hAnsi="宋体" w:cs="宋体" w:hint="eastAsia"/>
          <w:b/>
          <w:bCs/>
          <w:color w:val="000000"/>
          <w:sz w:val="20"/>
          <w:u w:val="single"/>
        </w:rPr>
        <w:t>将符合采购文件要求的资格证明文件以Word或PDF电子文档形式发送至168673332@qq.com完成报名。邮件名称及报名文件均命名为“项目名称+供应商名称+联系电话”。报名后在南京市溧水区人民医院官网“通知公告”或“采购中心-招标公告”栏目，本项目采购公告页面下方附件处，自行下载采购文件）</w:t>
      </w:r>
    </w:p>
    <w:p w14:paraId="4C786C5D" w14:textId="77777777" w:rsidR="00D1768B" w:rsidRDefault="00000000">
      <w:pPr>
        <w:snapToGrid w:val="0"/>
        <w:spacing w:line="340" w:lineRule="exact"/>
        <w:ind w:firstLineChars="100" w:firstLine="240"/>
        <w:rPr>
          <w:rFonts w:ascii="宋体" w:hAnsi="宋体" w:cs="宋体" w:hint="eastAsia"/>
          <w:bCs/>
          <w:sz w:val="24"/>
          <w:szCs w:val="24"/>
        </w:rPr>
      </w:pPr>
      <w:r>
        <w:rPr>
          <w:rFonts w:ascii="宋体" w:hAnsi="宋体" w:cs="宋体" w:hint="eastAsia"/>
          <w:bCs/>
          <w:sz w:val="24"/>
          <w:szCs w:val="24"/>
        </w:rPr>
        <w:t>1.具有独立承担民事责任的能力（提供法人或者其他组织的营业执照、经营许可证等证明文件和自然人的身份证明）。</w:t>
      </w:r>
    </w:p>
    <w:p w14:paraId="42E20FBD" w14:textId="77777777" w:rsidR="00D1768B" w:rsidRDefault="00000000">
      <w:pPr>
        <w:snapToGrid w:val="0"/>
        <w:spacing w:line="340" w:lineRule="exact"/>
        <w:ind w:firstLineChars="100" w:firstLine="240"/>
        <w:rPr>
          <w:rFonts w:ascii="宋体" w:hAnsi="宋体" w:cs="宋体" w:hint="eastAsia"/>
          <w:bCs/>
          <w:sz w:val="24"/>
          <w:szCs w:val="24"/>
        </w:rPr>
      </w:pPr>
      <w:r>
        <w:rPr>
          <w:rFonts w:ascii="宋体" w:hAnsi="宋体" w:cs="宋体" w:hint="eastAsia"/>
          <w:bCs/>
          <w:sz w:val="24"/>
          <w:szCs w:val="24"/>
        </w:rPr>
        <w:t>2.</w:t>
      </w:r>
      <w:r>
        <w:rPr>
          <w:rFonts w:ascii="宋体" w:hAnsi="宋体" w:cs="宋体" w:hint="eastAsia"/>
          <w:b/>
          <w:bCs/>
          <w:kern w:val="0"/>
          <w:sz w:val="24"/>
          <w:szCs w:val="24"/>
        </w:rPr>
        <w:t>本项目特定的资质要求：</w:t>
      </w:r>
      <w:r>
        <w:rPr>
          <w:rFonts w:ascii="宋体" w:hAnsi="宋体" w:cs="宋体" w:hint="eastAsia"/>
          <w:bCs/>
          <w:sz w:val="24"/>
          <w:szCs w:val="24"/>
        </w:rPr>
        <w:t>医疗器械注册证，供应商需提供医疗器械经营许可证及厂家授权书（若有中间级经销单位，也需提供其授权书，公司资质）。若投标供应商为生产商，还须提供《医疗器械生产许可证》。（上述材料均需加盖公章）</w:t>
      </w:r>
    </w:p>
    <w:p w14:paraId="7582AB56" w14:textId="77777777" w:rsidR="00D1768B" w:rsidRDefault="00000000">
      <w:pPr>
        <w:snapToGrid w:val="0"/>
        <w:spacing w:line="340" w:lineRule="exact"/>
        <w:ind w:firstLineChars="100" w:firstLine="240"/>
        <w:rPr>
          <w:rFonts w:ascii="宋体" w:hAnsi="宋体" w:cs="宋体" w:hint="eastAsia"/>
          <w:bCs/>
          <w:sz w:val="24"/>
          <w:szCs w:val="24"/>
        </w:rPr>
      </w:pPr>
      <w:r>
        <w:rPr>
          <w:rFonts w:ascii="宋体" w:hAnsi="宋体" w:cs="宋体" w:hint="eastAsia"/>
          <w:bCs/>
          <w:sz w:val="24"/>
          <w:szCs w:val="24"/>
        </w:rPr>
        <w:t>3.</w:t>
      </w:r>
      <w:r>
        <w:rPr>
          <w:rFonts w:ascii="宋体" w:hAnsi="宋体" w:cs="宋体" w:hint="eastAsia"/>
          <w:bCs/>
          <w:color w:val="000000" w:themeColor="text1"/>
          <w:sz w:val="24"/>
          <w:szCs w:val="24"/>
        </w:rPr>
        <w:t>提供</w:t>
      </w:r>
      <w:r>
        <w:rPr>
          <w:rFonts w:ascii="宋体" w:hAnsi="宋体" w:cs="宋体" w:hint="eastAsia"/>
          <w:bCs/>
          <w:color w:val="000000" w:themeColor="text1"/>
          <w:sz w:val="24"/>
          <w:szCs w:val="24"/>
          <w:lang w:val="zh-CN"/>
        </w:rPr>
        <w:t>法定代表人身份证复印件</w:t>
      </w:r>
      <w:r>
        <w:rPr>
          <w:rFonts w:ascii="宋体" w:hAnsi="宋体" w:cs="宋体" w:hint="eastAsia"/>
          <w:b/>
          <w:color w:val="000000" w:themeColor="text1"/>
          <w:sz w:val="24"/>
          <w:szCs w:val="24"/>
          <w:lang w:val="zh-CN"/>
        </w:rPr>
        <w:t>（有效期内）</w:t>
      </w:r>
      <w:r>
        <w:rPr>
          <w:rFonts w:ascii="宋体" w:hAnsi="宋体" w:cs="宋体" w:hint="eastAsia"/>
          <w:bCs/>
          <w:color w:val="000000" w:themeColor="text1"/>
          <w:sz w:val="24"/>
          <w:szCs w:val="24"/>
        </w:rPr>
        <w:t>并加盖投标单位公章</w:t>
      </w:r>
      <w:r>
        <w:rPr>
          <w:rFonts w:ascii="宋体" w:hAnsi="宋体" w:cs="宋体" w:hint="eastAsia"/>
          <w:bCs/>
          <w:color w:val="000000" w:themeColor="text1"/>
          <w:sz w:val="24"/>
          <w:szCs w:val="24"/>
          <w:lang w:val="zh-CN"/>
        </w:rPr>
        <w:t>，如果是委托被授权人参加现场开标，还需提供</w:t>
      </w:r>
      <w:r>
        <w:rPr>
          <w:rFonts w:ascii="宋体" w:hAnsi="宋体" w:cs="宋体" w:hint="eastAsia"/>
          <w:bCs/>
          <w:color w:val="000000" w:themeColor="text1"/>
          <w:sz w:val="24"/>
          <w:szCs w:val="24"/>
        </w:rPr>
        <w:t>法定代表人授权书并加盖投标单位公章、</w:t>
      </w:r>
      <w:r>
        <w:rPr>
          <w:rFonts w:ascii="宋体" w:hAnsi="宋体" w:cs="宋体" w:hint="eastAsia"/>
          <w:bCs/>
          <w:color w:val="000000" w:themeColor="text1"/>
          <w:sz w:val="24"/>
          <w:szCs w:val="24"/>
          <w:lang w:val="zh-CN"/>
        </w:rPr>
        <w:t>被授权人身份证复印件</w:t>
      </w:r>
      <w:r>
        <w:rPr>
          <w:rFonts w:ascii="宋体" w:hAnsi="宋体" w:cs="宋体" w:hint="eastAsia"/>
          <w:b/>
          <w:color w:val="000000" w:themeColor="text1"/>
          <w:sz w:val="24"/>
          <w:szCs w:val="24"/>
          <w:lang w:val="zh-CN"/>
        </w:rPr>
        <w:t>（有效期内）</w:t>
      </w:r>
      <w:r>
        <w:rPr>
          <w:rFonts w:ascii="宋体" w:hAnsi="宋体" w:cs="宋体" w:hint="eastAsia"/>
          <w:bCs/>
          <w:color w:val="000000" w:themeColor="text1"/>
          <w:sz w:val="24"/>
          <w:szCs w:val="24"/>
        </w:rPr>
        <w:t>并加盖投标单位公章</w:t>
      </w:r>
      <w:r>
        <w:rPr>
          <w:rFonts w:ascii="宋体" w:hAnsi="宋体" w:cs="宋体" w:hint="eastAsia"/>
          <w:bCs/>
          <w:color w:val="000000" w:themeColor="text1"/>
          <w:sz w:val="24"/>
          <w:szCs w:val="24"/>
          <w:lang w:val="zh-CN"/>
        </w:rPr>
        <w:t>。</w:t>
      </w:r>
      <w:r>
        <w:rPr>
          <w:rFonts w:ascii="宋体" w:hAnsi="宋体" w:cs="宋体" w:hint="eastAsia"/>
          <w:b/>
          <w:color w:val="000000" w:themeColor="text1"/>
          <w:sz w:val="24"/>
          <w:szCs w:val="24"/>
          <w:lang w:val="zh-CN"/>
        </w:rPr>
        <w:t>注：授权书内容应载明授权投标产品的具体品种</w:t>
      </w:r>
      <w:r>
        <w:rPr>
          <w:rFonts w:ascii="宋体" w:hAnsi="宋体" w:cs="宋体" w:hint="eastAsia"/>
          <w:bCs/>
          <w:color w:val="000000" w:themeColor="text1"/>
          <w:sz w:val="24"/>
          <w:szCs w:val="24"/>
          <w:lang w:val="zh-CN"/>
        </w:rPr>
        <w:t>。</w:t>
      </w:r>
      <w:r>
        <w:rPr>
          <w:rFonts w:ascii="宋体" w:hAnsi="宋体" w:cs="宋体" w:hint="eastAsia"/>
          <w:bCs/>
          <w:sz w:val="24"/>
          <w:szCs w:val="24"/>
          <w:lang w:val="zh-CN"/>
        </w:rPr>
        <w:t>（格式详见附件）</w:t>
      </w:r>
    </w:p>
    <w:p w14:paraId="30F3EEBD" w14:textId="2C86E657" w:rsidR="00D1768B" w:rsidRDefault="00000000">
      <w:pPr>
        <w:widowControl/>
        <w:spacing w:line="340" w:lineRule="exact"/>
        <w:jc w:val="left"/>
        <w:rPr>
          <w:rFonts w:ascii="宋体" w:hAnsi="宋体" w:cs="宋体" w:hint="eastAsia"/>
          <w:bCs/>
          <w:sz w:val="24"/>
          <w:szCs w:val="24"/>
        </w:rPr>
      </w:pPr>
      <w:r>
        <w:rPr>
          <w:rFonts w:ascii="宋体" w:hAnsi="宋体" w:cs="宋体" w:hint="eastAsia"/>
          <w:bCs/>
          <w:sz w:val="24"/>
          <w:szCs w:val="24"/>
        </w:rPr>
        <w:t xml:space="preserve">  4.</w:t>
      </w:r>
      <w:r w:rsidR="00C87105" w:rsidRPr="00C87105">
        <w:rPr>
          <w:rFonts w:ascii="宋体" w:hAnsi="宋体" w:cs="宋体" w:hint="eastAsia"/>
          <w:bCs/>
          <w:szCs w:val="21"/>
        </w:rPr>
        <w:t xml:space="preserve"> </w:t>
      </w:r>
      <w:r w:rsidR="00C87105" w:rsidRPr="00C87105">
        <w:rPr>
          <w:rFonts w:ascii="宋体" w:hAnsi="宋体" w:cs="宋体" w:hint="eastAsia"/>
          <w:bCs/>
          <w:sz w:val="24"/>
          <w:szCs w:val="24"/>
        </w:rPr>
        <w:t>供应商未被“</w:t>
      </w:r>
      <w:r w:rsidR="00C87105" w:rsidRPr="00840DC5">
        <w:rPr>
          <w:rFonts w:ascii="宋体" w:hAnsi="宋体" w:cs="宋体" w:hint="eastAsia"/>
          <w:bCs/>
          <w:sz w:val="24"/>
          <w:szCs w:val="24"/>
        </w:rPr>
        <w:t>信用中国</w:t>
      </w:r>
      <w:r w:rsidR="00C87105" w:rsidRPr="00C87105">
        <w:rPr>
          <w:rFonts w:ascii="宋体" w:hAnsi="宋体" w:cs="宋体" w:hint="eastAsia"/>
          <w:bCs/>
          <w:sz w:val="24"/>
          <w:szCs w:val="24"/>
        </w:rPr>
        <w:t>”列入失信被执行人、重大税收违法档案当事人名单、政府采购严重违法失信行为记录名单，提供信用报告。（下载网址及办法详见附件）</w:t>
      </w:r>
    </w:p>
    <w:p w14:paraId="191AA31A" w14:textId="77777777" w:rsidR="00D1768B" w:rsidRDefault="00000000">
      <w:pPr>
        <w:snapToGrid w:val="0"/>
        <w:spacing w:line="340" w:lineRule="exact"/>
        <w:rPr>
          <w:rFonts w:ascii="宋体" w:hAnsi="宋体" w:cs="宋体" w:hint="eastAsia"/>
          <w:b/>
          <w:sz w:val="24"/>
          <w:szCs w:val="24"/>
        </w:rPr>
      </w:pPr>
      <w:r>
        <w:rPr>
          <w:rFonts w:ascii="宋体" w:hAnsi="宋体" w:cs="宋体" w:hint="eastAsia"/>
          <w:b/>
          <w:sz w:val="24"/>
          <w:szCs w:val="24"/>
        </w:rPr>
        <w:t>五、响应文件及样品的接收、比价时间及地点</w:t>
      </w:r>
    </w:p>
    <w:p w14:paraId="2DEFD923" w14:textId="4486AD92" w:rsidR="00D1768B" w:rsidRDefault="00000000">
      <w:pPr>
        <w:snapToGrid w:val="0"/>
        <w:spacing w:line="340" w:lineRule="exact"/>
        <w:rPr>
          <w:rFonts w:ascii="宋体" w:hAnsi="宋体" w:cs="宋体" w:hint="eastAsia"/>
          <w:bCs/>
          <w:sz w:val="24"/>
          <w:szCs w:val="24"/>
        </w:rPr>
      </w:pPr>
      <w:r>
        <w:rPr>
          <w:rFonts w:ascii="宋体" w:hAnsi="宋体" w:cs="宋体" w:hint="eastAsia"/>
          <w:bCs/>
          <w:sz w:val="24"/>
          <w:szCs w:val="24"/>
        </w:rPr>
        <w:t>响应文件编制要求：</w:t>
      </w:r>
      <w:r>
        <w:rPr>
          <w:rFonts w:ascii="宋体" w:hAnsi="宋体" w:cs="宋体" w:hint="eastAsia"/>
          <w:b/>
          <w:sz w:val="24"/>
          <w:szCs w:val="24"/>
        </w:rPr>
        <w:t>胶装成册、标注页码、目录页、评分索引页、资质索引页、一式</w:t>
      </w:r>
      <w:r w:rsidR="00C87105">
        <w:rPr>
          <w:rFonts w:ascii="宋体" w:hAnsi="宋体" w:cs="宋体" w:hint="eastAsia"/>
          <w:b/>
          <w:sz w:val="24"/>
          <w:szCs w:val="24"/>
        </w:rPr>
        <w:t>四</w:t>
      </w:r>
      <w:r>
        <w:rPr>
          <w:rFonts w:ascii="宋体" w:hAnsi="宋体" w:cs="宋体" w:hint="eastAsia"/>
          <w:b/>
          <w:sz w:val="24"/>
          <w:szCs w:val="24"/>
        </w:rPr>
        <w:t>份（一正</w:t>
      </w:r>
      <w:r w:rsidR="00C87105">
        <w:rPr>
          <w:rFonts w:ascii="宋体" w:hAnsi="宋体" w:cs="宋体" w:hint="eastAsia"/>
          <w:b/>
          <w:sz w:val="24"/>
          <w:szCs w:val="24"/>
        </w:rPr>
        <w:t>三副</w:t>
      </w:r>
      <w:r>
        <w:rPr>
          <w:rFonts w:ascii="宋体" w:hAnsi="宋体" w:cs="宋体" w:hint="eastAsia"/>
          <w:b/>
          <w:sz w:val="24"/>
          <w:szCs w:val="24"/>
        </w:rPr>
        <w:t>）</w:t>
      </w:r>
    </w:p>
    <w:p w14:paraId="6569F27F" w14:textId="77777777" w:rsidR="00D1768B" w:rsidRDefault="00000000">
      <w:pPr>
        <w:widowControl/>
        <w:adjustRightInd w:val="0"/>
        <w:snapToGrid w:val="0"/>
        <w:spacing w:line="340" w:lineRule="exact"/>
        <w:jc w:val="left"/>
        <w:rPr>
          <w:rFonts w:ascii="宋体" w:hAnsi="宋体" w:cs="宋体" w:hint="eastAsia"/>
          <w:sz w:val="24"/>
          <w:szCs w:val="24"/>
        </w:rPr>
      </w:pPr>
      <w:r>
        <w:rPr>
          <w:rFonts w:ascii="宋体" w:hAnsi="宋体" w:cs="宋体" w:hint="eastAsia"/>
          <w:sz w:val="24"/>
          <w:szCs w:val="24"/>
        </w:rPr>
        <w:t>响应文件与样品接收截止时间、比价时间：</w:t>
      </w:r>
    </w:p>
    <w:p w14:paraId="2C88E9B9" w14:textId="72779DAD" w:rsidR="00D1768B" w:rsidRDefault="00000000">
      <w:pPr>
        <w:widowControl/>
        <w:adjustRightInd w:val="0"/>
        <w:snapToGrid w:val="0"/>
        <w:spacing w:line="340" w:lineRule="exact"/>
        <w:jc w:val="left"/>
        <w:rPr>
          <w:rFonts w:ascii="宋体" w:hAnsi="宋体" w:cs="宋体" w:hint="eastAsia"/>
          <w:sz w:val="24"/>
          <w:szCs w:val="24"/>
        </w:rPr>
      </w:pPr>
      <w:r>
        <w:rPr>
          <w:rFonts w:ascii="宋体" w:hAnsi="宋体" w:cs="宋体" w:hint="eastAsia"/>
          <w:b/>
          <w:bCs/>
          <w:sz w:val="24"/>
          <w:szCs w:val="24"/>
        </w:rPr>
        <w:t xml:space="preserve">2026年 </w:t>
      </w:r>
      <w:r w:rsidR="00C87105">
        <w:rPr>
          <w:rFonts w:ascii="宋体" w:hAnsi="宋体" w:cs="宋体" w:hint="eastAsia"/>
          <w:b/>
          <w:bCs/>
          <w:sz w:val="24"/>
          <w:szCs w:val="24"/>
        </w:rPr>
        <w:t>10</w:t>
      </w:r>
      <w:r>
        <w:rPr>
          <w:rFonts w:ascii="宋体" w:hAnsi="宋体" w:cs="宋体" w:hint="eastAsia"/>
          <w:b/>
          <w:bCs/>
          <w:sz w:val="24"/>
          <w:szCs w:val="24"/>
        </w:rPr>
        <w:t xml:space="preserve">月 </w:t>
      </w:r>
      <w:r w:rsidR="00C87105">
        <w:rPr>
          <w:rFonts w:ascii="宋体" w:hAnsi="宋体" w:cs="宋体" w:hint="eastAsia"/>
          <w:b/>
          <w:bCs/>
          <w:sz w:val="24"/>
          <w:szCs w:val="24"/>
        </w:rPr>
        <w:t>20</w:t>
      </w:r>
      <w:r>
        <w:rPr>
          <w:rFonts w:ascii="宋体" w:hAnsi="宋体" w:cs="宋体" w:hint="eastAsia"/>
          <w:b/>
          <w:bCs/>
          <w:sz w:val="24"/>
          <w:szCs w:val="24"/>
        </w:rPr>
        <w:t>日</w:t>
      </w:r>
      <w:r w:rsidR="00C87105">
        <w:rPr>
          <w:rFonts w:ascii="宋体" w:hAnsi="宋体" w:cs="宋体" w:hint="eastAsia"/>
          <w:b/>
          <w:bCs/>
          <w:sz w:val="24"/>
          <w:szCs w:val="24"/>
        </w:rPr>
        <w:t>9</w:t>
      </w:r>
      <w:r w:rsidR="00357796">
        <w:rPr>
          <w:rFonts w:ascii="宋体" w:hAnsi="宋体" w:cs="宋体" w:hint="eastAsia"/>
          <w:b/>
          <w:bCs/>
          <w:sz w:val="24"/>
          <w:szCs w:val="24"/>
        </w:rPr>
        <w:t>:30</w:t>
      </w:r>
      <w:r>
        <w:rPr>
          <w:rFonts w:ascii="宋体" w:hAnsi="宋体" w:cs="宋体" w:hint="eastAsia"/>
          <w:b/>
          <w:bCs/>
          <w:sz w:val="24"/>
          <w:szCs w:val="24"/>
        </w:rPr>
        <w:t xml:space="preserve"> </w:t>
      </w:r>
      <w:r>
        <w:rPr>
          <w:rFonts w:ascii="宋体" w:hAnsi="宋体" w:cs="宋体" w:hint="eastAsia"/>
          <w:sz w:val="24"/>
          <w:szCs w:val="24"/>
        </w:rPr>
        <w:t xml:space="preserve">（请于 </w:t>
      </w:r>
      <w:r w:rsidR="00C87105">
        <w:rPr>
          <w:rFonts w:ascii="宋体" w:hAnsi="宋体" w:cs="宋体" w:hint="eastAsia"/>
          <w:sz w:val="24"/>
          <w:szCs w:val="24"/>
        </w:rPr>
        <w:t>9</w:t>
      </w:r>
      <w:r>
        <w:rPr>
          <w:rFonts w:ascii="宋体" w:hAnsi="宋体" w:cs="宋体" w:hint="eastAsia"/>
          <w:sz w:val="24"/>
          <w:szCs w:val="24"/>
        </w:rPr>
        <w:t>:</w:t>
      </w:r>
      <w:r w:rsidR="00357796">
        <w:rPr>
          <w:rFonts w:ascii="宋体" w:hAnsi="宋体" w:cs="宋体" w:hint="eastAsia"/>
          <w:sz w:val="24"/>
          <w:szCs w:val="24"/>
        </w:rPr>
        <w:t>3</w:t>
      </w:r>
      <w:r>
        <w:rPr>
          <w:rFonts w:ascii="宋体" w:hAnsi="宋体" w:cs="宋体" w:hint="eastAsia"/>
          <w:sz w:val="24"/>
          <w:szCs w:val="24"/>
        </w:rPr>
        <w:t>0前到场签到并提交响应文件，逾期收到或不符合规定的响应文件恕不接受。不接受邮寄方式提交文件。）</w:t>
      </w:r>
    </w:p>
    <w:p w14:paraId="1B7B3427" w14:textId="77777777" w:rsidR="00D1768B" w:rsidRDefault="00000000">
      <w:pPr>
        <w:snapToGrid w:val="0"/>
        <w:spacing w:line="340" w:lineRule="exact"/>
        <w:rPr>
          <w:rFonts w:ascii="宋体" w:hAnsi="宋体" w:cs="宋体" w:hint="eastAsia"/>
          <w:sz w:val="24"/>
          <w:szCs w:val="24"/>
        </w:rPr>
      </w:pPr>
      <w:r>
        <w:rPr>
          <w:rFonts w:ascii="宋体" w:hAnsi="宋体" w:cs="宋体" w:hint="eastAsia"/>
          <w:sz w:val="24"/>
          <w:szCs w:val="24"/>
        </w:rPr>
        <w:t>响应文件与样品接收地点、比价地点：溧水区人民医院行政楼（5号楼）5楼会议室</w:t>
      </w:r>
    </w:p>
    <w:p w14:paraId="608C7CC1" w14:textId="77777777" w:rsidR="00D1768B" w:rsidRDefault="00000000">
      <w:pPr>
        <w:widowControl/>
        <w:adjustRightInd w:val="0"/>
        <w:snapToGrid w:val="0"/>
        <w:spacing w:line="340" w:lineRule="exact"/>
        <w:jc w:val="left"/>
        <w:rPr>
          <w:rFonts w:ascii="宋体" w:hAnsi="宋体" w:cs="宋体" w:hint="eastAsia"/>
          <w:b/>
          <w:bCs/>
          <w:sz w:val="24"/>
          <w:szCs w:val="24"/>
        </w:rPr>
      </w:pPr>
      <w:r>
        <w:rPr>
          <w:rFonts w:ascii="宋体" w:hAnsi="宋体" w:cs="宋体" w:hint="eastAsia"/>
          <w:sz w:val="24"/>
          <w:szCs w:val="24"/>
        </w:rPr>
        <w:t>报价：</w:t>
      </w:r>
      <w:r>
        <w:rPr>
          <w:rFonts w:ascii="宋体" w:hAnsi="宋体" w:cs="宋体" w:hint="eastAsia"/>
          <w:b/>
          <w:bCs/>
          <w:sz w:val="24"/>
          <w:szCs w:val="24"/>
        </w:rPr>
        <w:t>共一轮报价，直接装订在响应文件内。</w:t>
      </w:r>
    </w:p>
    <w:p w14:paraId="089AE7FC" w14:textId="77777777" w:rsidR="00D1768B" w:rsidRDefault="00000000">
      <w:pPr>
        <w:snapToGrid w:val="0"/>
        <w:spacing w:line="340" w:lineRule="exact"/>
        <w:rPr>
          <w:rFonts w:ascii="宋体" w:hAnsi="宋体" w:cs="宋体" w:hint="eastAsia"/>
          <w:b/>
          <w:bCs/>
          <w:sz w:val="24"/>
          <w:szCs w:val="24"/>
          <w:lang w:val="zh-CN"/>
        </w:rPr>
      </w:pPr>
      <w:r>
        <w:rPr>
          <w:rFonts w:ascii="宋体" w:hAnsi="宋体" w:cs="宋体" w:hint="eastAsia"/>
          <w:bCs/>
          <w:iCs/>
          <w:sz w:val="24"/>
          <w:szCs w:val="24"/>
        </w:rPr>
        <w:t>比价事宜咨询电话：025-56232160 冯老师（采购中心）</w:t>
      </w:r>
    </w:p>
    <w:p w14:paraId="39C2694B" w14:textId="77777777" w:rsidR="00D1768B" w:rsidRDefault="00000000">
      <w:pPr>
        <w:widowControl/>
        <w:adjustRightInd w:val="0"/>
        <w:snapToGrid w:val="0"/>
        <w:spacing w:line="340" w:lineRule="exact"/>
        <w:jc w:val="left"/>
        <w:rPr>
          <w:rFonts w:ascii="宋体" w:hAnsi="宋体" w:cs="宋体" w:hint="eastAsia"/>
          <w:sz w:val="24"/>
          <w:szCs w:val="24"/>
        </w:rPr>
      </w:pPr>
      <w:r>
        <w:rPr>
          <w:rFonts w:ascii="宋体" w:hAnsi="宋体" w:cs="宋体" w:hint="eastAsia"/>
          <w:sz w:val="24"/>
          <w:szCs w:val="24"/>
        </w:rPr>
        <w:t>项目需求事宜：025-56232024 王主任（临床医学工程部）</w:t>
      </w:r>
    </w:p>
    <w:p w14:paraId="724E254E" w14:textId="77777777" w:rsidR="00D1768B" w:rsidRDefault="00000000">
      <w:pPr>
        <w:pStyle w:val="1"/>
        <w:spacing w:before="240" w:after="240" w:line="360" w:lineRule="auto"/>
        <w:ind w:firstLineChars="0" w:firstLine="0"/>
        <w:jc w:val="center"/>
        <w:rPr>
          <w:bCs/>
          <w:sz w:val="32"/>
          <w:szCs w:val="32"/>
        </w:rPr>
      </w:pPr>
      <w:r>
        <w:rPr>
          <w:rFonts w:ascii="宋体" w:hAnsi="宋体" w:cs="宋体" w:hint="eastAsia"/>
          <w:bCs/>
          <w:sz w:val="28"/>
          <w:lang w:val="zh-CN"/>
        </w:rPr>
        <w:t>第二部分</w:t>
      </w:r>
      <w:r>
        <w:rPr>
          <w:rFonts w:ascii="宋体" w:hAnsi="宋体" w:cs="宋体" w:hint="eastAsia"/>
          <w:bCs/>
          <w:sz w:val="28"/>
          <w:lang w:val="zh-CN"/>
        </w:rPr>
        <w:t xml:space="preserve">  </w:t>
      </w:r>
      <w:r>
        <w:rPr>
          <w:rFonts w:ascii="宋体" w:hAnsi="宋体" w:cs="宋体" w:hint="eastAsia"/>
          <w:bCs/>
          <w:sz w:val="28"/>
          <w:lang w:val="zh-CN"/>
        </w:rPr>
        <w:t>采购需求</w:t>
      </w:r>
    </w:p>
    <w:p w14:paraId="0504462C" w14:textId="77777777" w:rsidR="00C87105" w:rsidRDefault="00C87105" w:rsidP="00C87105">
      <w:pPr>
        <w:widowControl/>
        <w:ind w:firstLineChars="200" w:firstLine="643"/>
        <w:jc w:val="center"/>
        <w:rPr>
          <w:rFonts w:ascii="宋体" w:hAnsi="宋体" w:cs="宋体" w:hint="eastAsia"/>
          <w:sz w:val="32"/>
          <w:szCs w:val="32"/>
        </w:rPr>
      </w:pPr>
      <w:bookmarkStart w:id="0" w:name="OLE_LINK1"/>
      <w:r>
        <w:rPr>
          <w:rFonts w:hint="eastAsia"/>
          <w:b/>
          <w:sz w:val="32"/>
          <w:szCs w:val="32"/>
        </w:rPr>
        <w:t>血液净化中心空气消毒机</w:t>
      </w:r>
      <w:r>
        <w:rPr>
          <w:b/>
          <w:sz w:val="32"/>
          <w:szCs w:val="32"/>
        </w:rPr>
        <w:t>6</w:t>
      </w:r>
      <w:r>
        <w:rPr>
          <w:rFonts w:hint="eastAsia"/>
          <w:b/>
          <w:sz w:val="32"/>
          <w:szCs w:val="32"/>
        </w:rPr>
        <w:t>台，预算</w:t>
      </w:r>
      <w:r>
        <w:rPr>
          <w:b/>
          <w:sz w:val="32"/>
          <w:szCs w:val="32"/>
        </w:rPr>
        <w:t>1.9</w:t>
      </w:r>
      <w:r>
        <w:rPr>
          <w:rFonts w:hint="eastAsia"/>
          <w:b/>
          <w:sz w:val="32"/>
          <w:szCs w:val="32"/>
        </w:rPr>
        <w:t>万元</w:t>
      </w:r>
    </w:p>
    <w:p w14:paraId="21E9A2EB" w14:textId="77777777" w:rsidR="00C87105" w:rsidRDefault="00C87105" w:rsidP="00C87105">
      <w:pPr>
        <w:jc w:val="left"/>
      </w:pPr>
      <w: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bookmarkStart w:id="1" w:name="_Toc26554093"/>
      <w:bookmarkStart w:id="2" w:name="_Toc5953"/>
      <w:bookmarkStart w:id="3" w:name="_Toc49090575"/>
      <w:r>
        <w:rPr>
          <w:rFonts w:ascii="宋体" w:hAnsi="宋体" w:cs="宋体" w:hint="eastAsia"/>
          <w:color w:val="000000"/>
        </w:rPr>
        <w:t>（需提供证明材料）</w:t>
      </w:r>
    </w:p>
    <w:bookmarkEnd w:id="1"/>
    <w:bookmarkEnd w:id="2"/>
    <w:bookmarkEnd w:id="3"/>
    <w:p w14:paraId="1B1BD8C8" w14:textId="77777777" w:rsidR="00C87105" w:rsidRDefault="00C87105" w:rsidP="00C87105">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1658281B" w14:textId="77777777" w:rsidR="00C87105" w:rsidRDefault="00C87105" w:rsidP="00C87105">
      <w:pPr>
        <w:rPr>
          <w:rFonts w:ascii="宋体" w:hAnsi="宋体" w:cs="宋体" w:hint="eastAsia"/>
          <w:szCs w:val="21"/>
        </w:rPr>
      </w:pPr>
      <w:r>
        <w:rPr>
          <w:rFonts w:ascii="宋体" w:hAnsi="宋体" w:cs="宋体" w:hint="eastAsia"/>
        </w:rPr>
        <w:t>1.采用紫外线消毒，杀菌广谱、彻底；内含过滤器，可有效过滤毛发、粉尘等大尘埃颗粒；</w:t>
      </w:r>
    </w:p>
    <w:p w14:paraId="4F07572B" w14:textId="77777777" w:rsidR="00C87105" w:rsidRDefault="00C87105" w:rsidP="00C87105">
      <w:pPr>
        <w:rPr>
          <w:rFonts w:ascii="宋体" w:hAnsi="宋体" w:cs="宋体" w:hint="eastAsia"/>
        </w:rPr>
      </w:pPr>
      <w:r>
        <w:rPr>
          <w:rFonts w:ascii="宋体" w:hAnsi="宋体" w:cs="宋体" w:hint="eastAsia"/>
        </w:rPr>
        <w:t>2.紫外线空气消毒器壳体采用优质冷轧钢板，结构强度高，完全阻燃；表面静电喷涂，防尘效果好、使用寿命长、安全系数高；</w:t>
      </w:r>
    </w:p>
    <w:p w14:paraId="67A7F1C6" w14:textId="77777777" w:rsidR="00C87105" w:rsidRDefault="00C87105" w:rsidP="00C87105">
      <w:pPr>
        <w:rPr>
          <w:rFonts w:ascii="宋体" w:hAnsi="宋体" w:cs="宋体" w:hint="eastAsia"/>
        </w:rPr>
      </w:pPr>
      <w:r>
        <w:rPr>
          <w:rFonts w:hint="eastAsia"/>
        </w:rPr>
        <w:t>★</w:t>
      </w:r>
      <w:r>
        <w:rPr>
          <w:rFonts w:ascii="宋体" w:hAnsi="宋体" w:cs="宋体" w:hint="eastAsia"/>
        </w:rPr>
        <w:t>3.采用壁挂式安装方式，不占用地面空间；</w:t>
      </w:r>
      <w:r>
        <w:rPr>
          <w:rFonts w:ascii="宋体" w:hAnsi="宋体" w:hint="eastAsia"/>
          <w:color w:val="000000"/>
        </w:rPr>
        <w:t>（需提供证明材料）</w:t>
      </w:r>
    </w:p>
    <w:p w14:paraId="30F31B03" w14:textId="77777777" w:rsidR="00C87105" w:rsidRDefault="00C87105" w:rsidP="00C87105">
      <w:pPr>
        <w:rPr>
          <w:rFonts w:ascii="宋体" w:hAnsi="宋体" w:cs="宋体" w:hint="eastAsia"/>
        </w:rPr>
      </w:pPr>
      <w:r>
        <w:rPr>
          <w:rFonts w:ascii="宋体" w:hAnsi="宋体" w:cs="宋体" w:hint="eastAsia"/>
        </w:rPr>
        <w:t xml:space="preserve">4.人机共存，可在有人状态下进行连续动态消毒，对人及物品没有任何伤害； </w:t>
      </w:r>
    </w:p>
    <w:p w14:paraId="79601302" w14:textId="77777777" w:rsidR="00C87105" w:rsidRDefault="00C87105" w:rsidP="00C87105">
      <w:pPr>
        <w:rPr>
          <w:rFonts w:ascii="宋体" w:hAnsi="宋体" w:cs="宋体" w:hint="eastAsia"/>
        </w:rPr>
      </w:pPr>
      <w:r>
        <w:rPr>
          <w:rFonts w:hint="eastAsia"/>
        </w:rPr>
        <w:t>▲</w:t>
      </w:r>
      <w:r>
        <w:rPr>
          <w:rFonts w:ascii="宋体" w:hAnsi="宋体" w:cs="宋体" w:hint="eastAsia"/>
        </w:rPr>
        <w:t>5.整机重量≤17kg，额定循环风量≥1000m³/h，可适用≥100m³体积的场所；</w:t>
      </w:r>
      <w:r>
        <w:rPr>
          <w:rFonts w:ascii="宋体" w:hAnsi="宋体" w:hint="eastAsia"/>
          <w:color w:val="000000"/>
        </w:rPr>
        <w:t>（需提供证明材料）</w:t>
      </w:r>
      <w:r>
        <w:rPr>
          <w:rFonts w:ascii="宋体" w:hAnsi="宋体" w:cs="宋体" w:hint="eastAsia"/>
        </w:rPr>
        <w:t xml:space="preserve"> </w:t>
      </w:r>
    </w:p>
    <w:p w14:paraId="75C63A85" w14:textId="77777777" w:rsidR="00C87105" w:rsidRDefault="00C87105" w:rsidP="00C87105">
      <w:pPr>
        <w:rPr>
          <w:rFonts w:ascii="宋体" w:hAnsi="宋体" w:cs="宋体" w:hint="eastAsia"/>
        </w:rPr>
      </w:pPr>
      <w:r>
        <w:rPr>
          <w:rFonts w:hint="eastAsia"/>
        </w:rPr>
        <w:t>▲</w:t>
      </w:r>
      <w:r>
        <w:rPr>
          <w:rFonts w:ascii="宋体" w:hAnsi="宋体" w:cs="宋体" w:hint="eastAsia"/>
        </w:rPr>
        <w:t>6.紫外线杀菌灯寿命≥8000h；</w:t>
      </w:r>
      <w:r>
        <w:rPr>
          <w:rFonts w:ascii="宋体" w:hAnsi="宋体" w:hint="eastAsia"/>
          <w:color w:val="000000"/>
        </w:rPr>
        <w:t>（需提供证明材料）</w:t>
      </w:r>
    </w:p>
    <w:p w14:paraId="50BFF7D4" w14:textId="77777777" w:rsidR="00C87105" w:rsidRDefault="00C87105" w:rsidP="00C87105">
      <w:pPr>
        <w:rPr>
          <w:rFonts w:ascii="宋体" w:hAnsi="宋体" w:cs="宋体" w:hint="eastAsia"/>
        </w:rPr>
      </w:pPr>
      <w:r>
        <w:rPr>
          <w:rFonts w:hint="eastAsia"/>
        </w:rPr>
        <w:lastRenderedPageBreak/>
        <w:t>▲</w:t>
      </w:r>
      <w:r>
        <w:rPr>
          <w:rFonts w:ascii="宋体" w:hAnsi="宋体" w:cs="宋体" w:hint="eastAsia"/>
        </w:rPr>
        <w:t>7.配备负离子发生器，所产生负离子密度≥6×106个/cm3；</w:t>
      </w:r>
      <w:r>
        <w:rPr>
          <w:rFonts w:ascii="宋体" w:hAnsi="宋体" w:hint="eastAsia"/>
          <w:color w:val="000000"/>
        </w:rPr>
        <w:t>（需提供证明材料）</w:t>
      </w:r>
    </w:p>
    <w:p w14:paraId="6F934F10" w14:textId="77777777" w:rsidR="00C87105" w:rsidRDefault="00C87105" w:rsidP="00C87105">
      <w:pPr>
        <w:rPr>
          <w:rFonts w:ascii="宋体" w:hAnsi="宋体" w:cs="宋体" w:hint="eastAsia"/>
        </w:rPr>
      </w:pPr>
      <w:r>
        <w:rPr>
          <w:rFonts w:ascii="宋体" w:hAnsi="宋体" w:cs="宋体" w:hint="eastAsia"/>
        </w:rPr>
        <w:t>8.光触媒抗菌除异味，采用电镜平均粒径≤10nm的锐钛型二氧化钛做光触媒，可有效的降解甲醛、苯、甲苯、二甲苯、TVOC等污染物，并具有高效广谱的消毒性能，能够杀灭和抑制细菌、真菌和病毒的存活；</w:t>
      </w:r>
    </w:p>
    <w:p w14:paraId="014D0ADC" w14:textId="77777777" w:rsidR="00C87105" w:rsidRDefault="00C87105" w:rsidP="00C87105">
      <w:pPr>
        <w:rPr>
          <w:rFonts w:ascii="宋体" w:hAnsi="宋体" w:cs="宋体" w:hint="eastAsia"/>
        </w:rPr>
      </w:pPr>
      <w:r>
        <w:rPr>
          <w:rFonts w:hint="eastAsia"/>
        </w:rPr>
        <w:t>▲</w:t>
      </w:r>
      <w:r>
        <w:rPr>
          <w:rFonts w:ascii="宋体" w:hAnsi="宋体" w:cs="宋体" w:hint="eastAsia"/>
        </w:rPr>
        <w:t>9.净化消毒效果要求：</w:t>
      </w:r>
      <w:r>
        <w:rPr>
          <w:rFonts w:ascii="宋体" w:hAnsi="宋体" w:hint="eastAsia"/>
          <w:color w:val="000000"/>
        </w:rPr>
        <w:t>（需提供</w:t>
      </w:r>
      <w:r>
        <w:rPr>
          <w:rFonts w:ascii="宋体" w:hAnsi="宋体" w:cs="宋体" w:hint="eastAsia"/>
        </w:rPr>
        <w:t>省级疾控中心或第三方检测机构检测报告）</w:t>
      </w:r>
    </w:p>
    <w:p w14:paraId="03A638B9" w14:textId="77777777" w:rsidR="00C87105" w:rsidRDefault="00C87105" w:rsidP="00C87105">
      <w:pPr>
        <w:rPr>
          <w:rFonts w:ascii="宋体" w:hAnsi="宋体" w:cs="宋体" w:hint="eastAsia"/>
        </w:rPr>
      </w:pPr>
      <w:r>
        <w:rPr>
          <w:rFonts w:ascii="宋体" w:hAnsi="宋体" w:cs="宋体" w:hint="eastAsia"/>
        </w:rPr>
        <w:t>9.1对白色葡萄球菌的杀灭率＞99.9%；</w:t>
      </w:r>
    </w:p>
    <w:p w14:paraId="1ADAB76D" w14:textId="77777777" w:rsidR="00C87105" w:rsidRDefault="00C87105" w:rsidP="00C87105">
      <w:pPr>
        <w:rPr>
          <w:rFonts w:ascii="宋体" w:hAnsi="宋体" w:cs="宋体" w:hint="eastAsia"/>
        </w:rPr>
      </w:pPr>
      <w:r>
        <w:rPr>
          <w:rFonts w:ascii="宋体" w:hAnsi="宋体" w:cs="宋体" w:hint="eastAsia"/>
        </w:rPr>
        <w:t>9.2设备持续运行30min，对铜绿假单胞菌杀灭率≥99.98%，对龟分枝杆菌杀灭率≥99.99%，对黑曲霉菌杀灭率≥99.95%；</w:t>
      </w:r>
    </w:p>
    <w:p w14:paraId="53BB81A2" w14:textId="77777777" w:rsidR="00C87105" w:rsidRDefault="00C87105" w:rsidP="00C87105">
      <w:pPr>
        <w:rPr>
          <w:rFonts w:ascii="宋体" w:hAnsi="宋体" w:cs="宋体" w:hint="eastAsia"/>
        </w:rPr>
      </w:pPr>
      <w:r>
        <w:rPr>
          <w:rFonts w:ascii="宋体" w:hAnsi="宋体" w:cs="宋体" w:hint="eastAsia"/>
        </w:rPr>
        <w:t>9.3设备持续运行60min，对枯草杆菌黑色变种芽孢杀灭率≥99.99%；</w:t>
      </w:r>
    </w:p>
    <w:p w14:paraId="5B6904C5" w14:textId="77777777" w:rsidR="00C87105" w:rsidRDefault="00C87105" w:rsidP="00C87105">
      <w:pPr>
        <w:rPr>
          <w:rFonts w:ascii="宋体" w:hAnsi="宋体" w:cs="宋体" w:hint="eastAsia"/>
        </w:rPr>
      </w:pPr>
      <w:r>
        <w:rPr>
          <w:rFonts w:ascii="宋体" w:hAnsi="宋体" w:cs="宋体" w:hint="eastAsia"/>
        </w:rPr>
        <w:t>9.4设备持续工作60min，对体积为100m3室内空气中的自然菌消亡率均＞90%;</w:t>
      </w:r>
    </w:p>
    <w:p w14:paraId="66E8E4B6" w14:textId="77777777" w:rsidR="00C87105" w:rsidRDefault="00C87105" w:rsidP="00C87105">
      <w:pPr>
        <w:rPr>
          <w:rFonts w:ascii="宋体" w:hAnsi="宋体" w:cs="宋体" w:hint="eastAsia"/>
        </w:rPr>
      </w:pPr>
      <w:r>
        <w:rPr>
          <w:rFonts w:ascii="宋体" w:hAnsi="宋体" w:cs="宋体" w:hint="eastAsia"/>
        </w:rPr>
        <w:t>9.5设备持续工作60min，对金黄色葡萄球菌杀灭率＞99.99%，对肺炎克雷伯氏菌杀灭率＞99.99%，对大肠杆菌杀灭率＞99.99%；</w:t>
      </w:r>
    </w:p>
    <w:p w14:paraId="0F9B1095" w14:textId="77777777" w:rsidR="00C87105" w:rsidRDefault="00C87105" w:rsidP="00C87105">
      <w:pPr>
        <w:rPr>
          <w:rFonts w:ascii="宋体" w:hAnsi="宋体" w:cs="宋体" w:hint="eastAsia"/>
        </w:rPr>
      </w:pPr>
      <w:r>
        <w:rPr>
          <w:rFonts w:ascii="宋体" w:hAnsi="宋体" w:cs="宋体" w:hint="eastAsia"/>
        </w:rPr>
        <w:t>9.6设备持续工作60min，对冠状病毒HCoV-229E杀灭率＞99.99%，对甲型流感病毒H1N1杀灭率＞99.99%；</w:t>
      </w:r>
    </w:p>
    <w:p w14:paraId="4AD7DE46" w14:textId="77777777" w:rsidR="00C87105" w:rsidRDefault="00C87105" w:rsidP="00C87105">
      <w:pPr>
        <w:rPr>
          <w:rFonts w:ascii="宋体" w:hAnsi="宋体" w:cs="宋体" w:hint="eastAsia"/>
        </w:rPr>
      </w:pPr>
      <w:r>
        <w:rPr>
          <w:rFonts w:ascii="宋体" w:hAnsi="宋体" w:cs="宋体" w:hint="eastAsia"/>
        </w:rPr>
        <w:t>9.7设备持续工作60min，对气雾室鼠伤寒沙门氏菌、粘质沙雷氏菌、乙型溶血性链球菌杀灭率＞99.9%；</w:t>
      </w:r>
    </w:p>
    <w:p w14:paraId="5676FB78" w14:textId="77777777" w:rsidR="00C87105" w:rsidRDefault="00C87105" w:rsidP="00C87105">
      <w:pPr>
        <w:rPr>
          <w:rFonts w:ascii="宋体" w:hAnsi="宋体" w:cs="宋体" w:hint="eastAsia"/>
        </w:rPr>
      </w:pPr>
      <w:r>
        <w:rPr>
          <w:rFonts w:ascii="宋体" w:hAnsi="宋体" w:cs="宋体" w:hint="eastAsia"/>
        </w:rPr>
        <w:t>9.8设备持续工作60min，对气雾室新型冠状病毒SARS-CoV-2杀灭率＞99.9%；</w:t>
      </w:r>
    </w:p>
    <w:p w14:paraId="2D9A14D8" w14:textId="77777777" w:rsidR="00C87105" w:rsidRDefault="00C87105" w:rsidP="00C87105">
      <w:pPr>
        <w:rPr>
          <w:rFonts w:ascii="宋体" w:hAnsi="宋体" w:cs="宋体" w:hint="eastAsia"/>
        </w:rPr>
      </w:pPr>
      <w:r>
        <w:rPr>
          <w:rFonts w:ascii="宋体" w:hAnsi="宋体" w:cs="宋体" w:hint="eastAsia"/>
        </w:rPr>
        <w:t>9.9设备持续工作60min，对气雾室脊髓灰质炎病毒杀灭率＞99.99%；</w:t>
      </w:r>
    </w:p>
    <w:p w14:paraId="0B1E6BAD" w14:textId="77777777" w:rsidR="00C87105" w:rsidRDefault="00C87105" w:rsidP="00C87105">
      <w:pPr>
        <w:rPr>
          <w:rFonts w:ascii="宋体" w:hAnsi="宋体" w:cs="宋体" w:hint="eastAsia"/>
        </w:rPr>
      </w:pPr>
      <w:r>
        <w:rPr>
          <w:rFonts w:ascii="宋体" w:hAnsi="宋体" w:cs="宋体" w:hint="eastAsia"/>
        </w:rPr>
        <w:t>9.10设备持续工作60min，对气雾室白色念珠菌杀灭率＞99.9%。</w:t>
      </w:r>
    </w:p>
    <w:p w14:paraId="29159115" w14:textId="77777777" w:rsidR="00C87105" w:rsidRDefault="00C87105" w:rsidP="00C87105">
      <w:pPr>
        <w:rPr>
          <w:rFonts w:ascii="宋体" w:hAnsi="宋体" w:cs="宋体" w:hint="eastAsia"/>
        </w:rPr>
      </w:pPr>
      <w:r>
        <w:rPr>
          <w:rFonts w:ascii="宋体" w:hAnsi="宋体" w:cs="宋体" w:hint="eastAsia"/>
        </w:rPr>
        <w:t>10.采用远程红外线遥控，可显示北京时间，故障报警，可查询显示累计时间等；</w:t>
      </w:r>
    </w:p>
    <w:p w14:paraId="3B6BA62D" w14:textId="77777777" w:rsidR="00C87105" w:rsidRDefault="00C87105" w:rsidP="00C87105">
      <w:pPr>
        <w:rPr>
          <w:rFonts w:ascii="宋体" w:hAnsi="宋体" w:cs="宋体" w:hint="eastAsia"/>
        </w:rPr>
      </w:pPr>
      <w:r>
        <w:rPr>
          <w:rFonts w:ascii="宋体" w:hAnsi="宋体" w:cs="宋体" w:hint="eastAsia"/>
        </w:rPr>
        <w:t xml:space="preserve">11.高、中、低三挡可调风速供用户选择；手控、遥控多种控制方式供用户选择；手动、定时、临时多种工作模式方便用户操作；控制器上设有一键锁定功能，防止误操作； </w:t>
      </w:r>
    </w:p>
    <w:p w14:paraId="2BD2D421" w14:textId="77777777" w:rsidR="00C87105" w:rsidRDefault="00C87105" w:rsidP="00C87105">
      <w:pPr>
        <w:rPr>
          <w:rFonts w:ascii="宋体" w:hAnsi="宋体" w:cs="宋体" w:hint="eastAsia"/>
        </w:rPr>
      </w:pPr>
      <w:r>
        <w:rPr>
          <w:rFonts w:hint="eastAsia"/>
        </w:rPr>
        <w:t>▲</w:t>
      </w:r>
      <w:r>
        <w:t>12</w:t>
      </w:r>
      <w:r>
        <w:rPr>
          <w:rFonts w:ascii="宋体" w:hAnsi="宋体" w:cs="宋体" w:hint="eastAsia"/>
        </w:rPr>
        <w:t>.程控数量（定时消毒）≥6组，具备工作时间自动累计功能，满足临床需求；</w:t>
      </w:r>
      <w:r>
        <w:rPr>
          <w:rFonts w:ascii="宋体" w:hAnsi="宋体" w:hint="eastAsia"/>
          <w:color w:val="000000"/>
        </w:rPr>
        <w:t>（需提供证明材料）</w:t>
      </w:r>
      <w:r>
        <w:rPr>
          <w:rFonts w:ascii="宋体" w:hAnsi="宋体" w:cs="宋体" w:hint="eastAsia"/>
        </w:rPr>
        <w:t xml:space="preserve"> </w:t>
      </w:r>
    </w:p>
    <w:p w14:paraId="5220D047" w14:textId="77777777" w:rsidR="00C87105" w:rsidRDefault="00C87105" w:rsidP="00C87105">
      <w:pPr>
        <w:rPr>
          <w:rFonts w:ascii="宋体" w:hAnsi="宋体" w:cs="宋体" w:hint="eastAsia"/>
        </w:rPr>
      </w:pPr>
      <w:r>
        <w:rPr>
          <w:rFonts w:ascii="宋体" w:hAnsi="宋体" w:cs="宋体" w:hint="eastAsia"/>
        </w:rPr>
        <w:t>13.产品具有报警功能，紫外灯消毒模块故障报警、过滤器清洗维护报警、风机故障报警；</w:t>
      </w:r>
    </w:p>
    <w:p w14:paraId="4FE308E9" w14:textId="77777777" w:rsidR="00C87105" w:rsidRDefault="00C87105" w:rsidP="00C87105">
      <w:pPr>
        <w:rPr>
          <w:rFonts w:ascii="宋体" w:hAnsi="宋体" w:cs="宋体" w:hint="eastAsia"/>
        </w:rPr>
      </w:pPr>
      <w:r>
        <w:rPr>
          <w:rFonts w:ascii="宋体" w:hAnsi="宋体" w:cs="宋体" w:hint="eastAsia"/>
        </w:rPr>
        <w:t>14.产品证件齐全，具有国家颁发的卫生许可证、生产许可证、经营许可证；</w:t>
      </w:r>
    </w:p>
    <w:p w14:paraId="53D9B9AC" w14:textId="77777777" w:rsidR="00C87105" w:rsidRDefault="00C87105" w:rsidP="00C87105">
      <w:pPr>
        <w:rPr>
          <w:rFonts w:ascii="宋体" w:hAnsi="宋体" w:cs="宋体" w:hint="eastAsia"/>
        </w:rPr>
      </w:pPr>
      <w:r>
        <w:rPr>
          <w:rFonts w:hint="eastAsia"/>
        </w:rPr>
        <w:t>▲</w:t>
      </w:r>
      <w:r>
        <w:t>15</w:t>
      </w:r>
      <w:r>
        <w:rPr>
          <w:rFonts w:ascii="宋体" w:hAnsi="宋体" w:cs="宋体" w:hint="eastAsia"/>
        </w:rPr>
        <w:t>.产品需在全国消毒产品网上备案信息服务平台备案，并提供备案截图；</w:t>
      </w:r>
      <w:r>
        <w:rPr>
          <w:rFonts w:ascii="宋体" w:hAnsi="宋体" w:hint="eastAsia"/>
          <w:color w:val="000000"/>
        </w:rPr>
        <w:t>（需提供证明材料）</w:t>
      </w:r>
    </w:p>
    <w:p w14:paraId="62B4CBF5" w14:textId="77777777" w:rsidR="00C87105" w:rsidRDefault="00C87105" w:rsidP="00C87105">
      <w:pPr>
        <w:numPr>
          <w:ilvl w:val="0"/>
          <w:numId w:val="2"/>
        </w:numPr>
        <w:jc w:val="left"/>
        <w:rPr>
          <w:b/>
          <w:bCs/>
        </w:rPr>
      </w:pPr>
      <w:r>
        <w:rPr>
          <w:rFonts w:hint="eastAsia"/>
          <w:b/>
          <w:bCs/>
        </w:rPr>
        <w:t>配置要求</w:t>
      </w:r>
    </w:p>
    <w:p w14:paraId="4D0152FD" w14:textId="77777777" w:rsidR="00C87105" w:rsidRDefault="00C87105" w:rsidP="00C87105">
      <w:pPr>
        <w:rPr>
          <w:rFonts w:ascii="宋体" w:hAnsi="宋体" w:cs="宋体" w:hint="eastAsia"/>
        </w:rPr>
      </w:pPr>
      <w:r>
        <w:rPr>
          <w:rFonts w:ascii="宋体" w:hAnsi="宋体" w:cs="宋体" w:hint="eastAsia"/>
        </w:rPr>
        <w:t>1.主机   6台</w:t>
      </w:r>
    </w:p>
    <w:p w14:paraId="46D99DB5" w14:textId="77777777" w:rsidR="00C87105" w:rsidRDefault="00C87105" w:rsidP="00C87105">
      <w:pPr>
        <w:rPr>
          <w:rFonts w:ascii="宋体" w:hAnsi="宋体" w:cs="宋体" w:hint="eastAsia"/>
        </w:rPr>
      </w:pPr>
      <w:r>
        <w:rPr>
          <w:rFonts w:ascii="宋体" w:hAnsi="宋体" w:cs="宋体" w:hint="eastAsia"/>
        </w:rPr>
        <w:t>2.电源线   6根</w:t>
      </w:r>
    </w:p>
    <w:p w14:paraId="258414E1" w14:textId="77777777" w:rsidR="00C87105" w:rsidRDefault="00C87105" w:rsidP="00C87105">
      <w:pPr>
        <w:rPr>
          <w:rFonts w:ascii="宋体" w:hAnsi="宋体" w:cs="宋体" w:hint="eastAsia"/>
        </w:rPr>
      </w:pPr>
      <w:r>
        <w:rPr>
          <w:rFonts w:ascii="宋体" w:hAnsi="宋体" w:cs="宋体" w:hint="eastAsia"/>
        </w:rPr>
        <w:t>3.遥控器   6个</w:t>
      </w:r>
    </w:p>
    <w:p w14:paraId="5721B356" w14:textId="77777777" w:rsidR="00C87105" w:rsidRDefault="00C87105" w:rsidP="00C87105">
      <w:pPr>
        <w:widowControl/>
        <w:jc w:val="left"/>
        <w:rPr>
          <w:rFonts w:hAnsi="宋体" w:cs="宋体" w:hint="eastAsia"/>
          <w:bCs/>
        </w:rPr>
      </w:pPr>
      <w:r>
        <w:rPr>
          <w:rFonts w:hAnsi="宋体" w:cs="宋体" w:hint="eastAsia"/>
          <w:bCs/>
        </w:rPr>
        <w:t>二、商务要求</w:t>
      </w:r>
    </w:p>
    <w:tbl>
      <w:tblPr>
        <w:tblW w:w="52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1841"/>
        <w:gridCol w:w="8505"/>
      </w:tblGrid>
      <w:tr w:rsidR="00C87105" w14:paraId="6741C0E5" w14:textId="77777777" w:rsidTr="00C87105">
        <w:trPr>
          <w:trHeight w:val="141"/>
          <w:jc w:val="center"/>
        </w:trPr>
        <w:tc>
          <w:tcPr>
            <w:tcW w:w="319" w:type="pct"/>
            <w:tcBorders>
              <w:top w:val="single" w:sz="4" w:space="0" w:color="auto"/>
              <w:left w:val="single" w:sz="4" w:space="0" w:color="auto"/>
              <w:bottom w:val="single" w:sz="4" w:space="0" w:color="auto"/>
              <w:right w:val="single" w:sz="4" w:space="0" w:color="auto"/>
            </w:tcBorders>
            <w:hideMark/>
          </w:tcPr>
          <w:p w14:paraId="42E9BB8A" w14:textId="77777777" w:rsidR="00C87105" w:rsidRDefault="00C8710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833" w:type="pct"/>
            <w:tcBorders>
              <w:top w:val="single" w:sz="4" w:space="0" w:color="auto"/>
              <w:left w:val="single" w:sz="4" w:space="0" w:color="auto"/>
              <w:bottom w:val="single" w:sz="4" w:space="0" w:color="auto"/>
              <w:right w:val="single" w:sz="4" w:space="0" w:color="auto"/>
            </w:tcBorders>
            <w:hideMark/>
          </w:tcPr>
          <w:p w14:paraId="1BCC7A0C" w14:textId="77777777" w:rsidR="00C87105" w:rsidRDefault="00C8710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848" w:type="pct"/>
            <w:tcBorders>
              <w:top w:val="single" w:sz="4" w:space="0" w:color="auto"/>
              <w:left w:val="single" w:sz="4" w:space="0" w:color="auto"/>
              <w:bottom w:val="single" w:sz="4" w:space="0" w:color="auto"/>
              <w:right w:val="single" w:sz="4" w:space="0" w:color="auto"/>
            </w:tcBorders>
            <w:hideMark/>
          </w:tcPr>
          <w:p w14:paraId="0E72DAD4" w14:textId="77777777" w:rsidR="00C87105" w:rsidRDefault="00C8710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C87105" w14:paraId="7524BCE4" w14:textId="77777777" w:rsidTr="00C87105">
        <w:trPr>
          <w:trHeight w:val="54"/>
          <w:jc w:val="center"/>
        </w:trPr>
        <w:tc>
          <w:tcPr>
            <w:tcW w:w="319" w:type="pct"/>
            <w:tcBorders>
              <w:top w:val="single" w:sz="4" w:space="0" w:color="auto"/>
              <w:left w:val="single" w:sz="4" w:space="0" w:color="auto"/>
              <w:bottom w:val="single" w:sz="4" w:space="0" w:color="auto"/>
              <w:right w:val="single" w:sz="4" w:space="0" w:color="auto"/>
            </w:tcBorders>
            <w:vAlign w:val="center"/>
            <w:hideMark/>
          </w:tcPr>
          <w:p w14:paraId="6091EEC6" w14:textId="77777777" w:rsidR="00C87105" w:rsidRDefault="00C87105">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bCs/>
                <w:snapToGrid w:val="0"/>
                <w:color w:val="000000"/>
                <w:szCs w:val="24"/>
                <w:lang w:val="zh-CN"/>
              </w:rPr>
              <w:t>1</w:t>
            </w:r>
          </w:p>
        </w:tc>
        <w:tc>
          <w:tcPr>
            <w:tcW w:w="833" w:type="pct"/>
            <w:tcBorders>
              <w:top w:val="single" w:sz="4" w:space="0" w:color="auto"/>
              <w:left w:val="single" w:sz="4" w:space="0" w:color="auto"/>
              <w:bottom w:val="single" w:sz="4" w:space="0" w:color="auto"/>
              <w:right w:val="single" w:sz="4" w:space="0" w:color="auto"/>
            </w:tcBorders>
            <w:vAlign w:val="center"/>
            <w:hideMark/>
          </w:tcPr>
          <w:p w14:paraId="59821D1C" w14:textId="77777777" w:rsidR="00C87105" w:rsidRDefault="00C8710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848" w:type="pct"/>
            <w:tcBorders>
              <w:top w:val="single" w:sz="4" w:space="0" w:color="auto"/>
              <w:left w:val="single" w:sz="4" w:space="0" w:color="auto"/>
              <w:bottom w:val="single" w:sz="4" w:space="0" w:color="auto"/>
              <w:right w:val="single" w:sz="4" w:space="0" w:color="auto"/>
            </w:tcBorders>
            <w:vAlign w:val="center"/>
            <w:hideMark/>
          </w:tcPr>
          <w:p w14:paraId="6FA3ACB0" w14:textId="77777777" w:rsidR="00C87105" w:rsidRDefault="00C87105">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C87105" w14:paraId="375EBD84" w14:textId="77777777" w:rsidTr="00C87105">
        <w:trPr>
          <w:trHeight w:val="68"/>
          <w:jc w:val="center"/>
        </w:trPr>
        <w:tc>
          <w:tcPr>
            <w:tcW w:w="319" w:type="pct"/>
            <w:tcBorders>
              <w:top w:val="single" w:sz="4" w:space="0" w:color="auto"/>
              <w:left w:val="single" w:sz="4" w:space="0" w:color="auto"/>
              <w:bottom w:val="single" w:sz="4" w:space="0" w:color="auto"/>
              <w:right w:val="single" w:sz="4" w:space="0" w:color="auto"/>
            </w:tcBorders>
            <w:vAlign w:val="center"/>
            <w:hideMark/>
          </w:tcPr>
          <w:p w14:paraId="1D6F78D5" w14:textId="77777777" w:rsidR="00C87105" w:rsidRDefault="00C87105">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bCs/>
                <w:snapToGrid w:val="0"/>
                <w:color w:val="000000"/>
                <w:szCs w:val="24"/>
                <w:lang w:val="zh-CN"/>
              </w:rPr>
              <w:t>2</w:t>
            </w:r>
          </w:p>
        </w:tc>
        <w:tc>
          <w:tcPr>
            <w:tcW w:w="833" w:type="pct"/>
            <w:tcBorders>
              <w:top w:val="single" w:sz="4" w:space="0" w:color="auto"/>
              <w:left w:val="single" w:sz="4" w:space="0" w:color="auto"/>
              <w:bottom w:val="single" w:sz="4" w:space="0" w:color="auto"/>
              <w:right w:val="single" w:sz="4" w:space="0" w:color="auto"/>
            </w:tcBorders>
            <w:vAlign w:val="center"/>
            <w:hideMark/>
          </w:tcPr>
          <w:p w14:paraId="587B3C8C" w14:textId="77777777" w:rsidR="00C87105" w:rsidRDefault="00C8710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848" w:type="pct"/>
            <w:tcBorders>
              <w:top w:val="single" w:sz="4" w:space="0" w:color="auto"/>
              <w:left w:val="single" w:sz="4" w:space="0" w:color="auto"/>
              <w:bottom w:val="single" w:sz="4" w:space="0" w:color="auto"/>
              <w:right w:val="single" w:sz="4" w:space="0" w:color="auto"/>
            </w:tcBorders>
            <w:vAlign w:val="center"/>
            <w:hideMark/>
          </w:tcPr>
          <w:p w14:paraId="0ACEB768" w14:textId="77777777" w:rsidR="00C87105" w:rsidRDefault="00C87105">
            <w:pPr>
              <w:widowControl/>
              <w:spacing w:line="360" w:lineRule="auto"/>
              <w:jc w:val="left"/>
              <w:rPr>
                <w:rFonts w:hAnsi="宋体" w:cs="宋体" w:hint="eastAsia"/>
                <w:bCs/>
                <w:snapToGrid w:val="0"/>
                <w:color w:val="000000"/>
                <w:szCs w:val="24"/>
              </w:rPr>
            </w:pPr>
            <w:r>
              <w:rPr>
                <w:rFonts w:hAnsi="宋体" w:cs="宋体" w:hint="eastAsia"/>
                <w:bCs/>
                <w:color w:val="000000"/>
                <w:szCs w:val="24"/>
              </w:rPr>
              <w:t>原厂免费质保三年</w:t>
            </w:r>
          </w:p>
        </w:tc>
      </w:tr>
      <w:tr w:rsidR="00C87105" w14:paraId="7741354C" w14:textId="77777777" w:rsidTr="00C87105">
        <w:trPr>
          <w:jc w:val="center"/>
        </w:trPr>
        <w:tc>
          <w:tcPr>
            <w:tcW w:w="319" w:type="pct"/>
            <w:tcBorders>
              <w:top w:val="single" w:sz="4" w:space="0" w:color="auto"/>
              <w:left w:val="single" w:sz="4" w:space="0" w:color="auto"/>
              <w:bottom w:val="single" w:sz="4" w:space="0" w:color="auto"/>
              <w:right w:val="single" w:sz="4" w:space="0" w:color="auto"/>
            </w:tcBorders>
            <w:vAlign w:val="center"/>
            <w:hideMark/>
          </w:tcPr>
          <w:p w14:paraId="4899354A" w14:textId="77777777" w:rsidR="00C87105" w:rsidRDefault="00C8710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bCs/>
                <w:snapToGrid w:val="0"/>
                <w:szCs w:val="24"/>
                <w:lang w:val="zh-CN"/>
              </w:rPr>
              <w:t>3</w:t>
            </w:r>
          </w:p>
        </w:tc>
        <w:tc>
          <w:tcPr>
            <w:tcW w:w="833" w:type="pct"/>
            <w:tcBorders>
              <w:top w:val="single" w:sz="4" w:space="0" w:color="auto"/>
              <w:left w:val="single" w:sz="4" w:space="0" w:color="auto"/>
              <w:bottom w:val="single" w:sz="4" w:space="0" w:color="auto"/>
              <w:right w:val="single" w:sz="4" w:space="0" w:color="auto"/>
            </w:tcBorders>
            <w:vAlign w:val="center"/>
            <w:hideMark/>
          </w:tcPr>
          <w:p w14:paraId="389E2489" w14:textId="77777777" w:rsidR="00C87105" w:rsidRDefault="00C87105">
            <w:pPr>
              <w:widowControl/>
              <w:spacing w:line="360" w:lineRule="auto"/>
              <w:jc w:val="center"/>
              <w:rPr>
                <w:bCs/>
                <w:szCs w:val="24"/>
              </w:rPr>
            </w:pPr>
            <w:r>
              <w:rPr>
                <w:rFonts w:hAnsi="宋体" w:cs="宋体" w:hint="eastAsia"/>
                <w:bCs/>
                <w:szCs w:val="24"/>
              </w:rPr>
              <w:t>售后</w:t>
            </w:r>
          </w:p>
          <w:p w14:paraId="25EC6EA4" w14:textId="77777777" w:rsidR="00C87105" w:rsidRDefault="00C87105">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848" w:type="pct"/>
            <w:tcBorders>
              <w:top w:val="single" w:sz="4" w:space="0" w:color="auto"/>
              <w:left w:val="single" w:sz="4" w:space="0" w:color="auto"/>
              <w:bottom w:val="single" w:sz="4" w:space="0" w:color="auto"/>
              <w:right w:val="single" w:sz="4" w:space="0" w:color="auto"/>
            </w:tcBorders>
            <w:hideMark/>
          </w:tcPr>
          <w:p w14:paraId="7A5D5F5E" w14:textId="77777777" w:rsidR="00C87105" w:rsidRDefault="00C87105">
            <w:pPr>
              <w:widowControl/>
              <w:adjustRightInd w:val="0"/>
              <w:snapToGrid w:val="0"/>
              <w:spacing w:line="360" w:lineRule="auto"/>
              <w:jc w:val="left"/>
              <w:rPr>
                <w:rFonts w:hAnsi="宋体" w:cs="宋体" w:hint="eastAsia"/>
                <w:bCs/>
                <w:szCs w:val="24"/>
              </w:rPr>
            </w:pPr>
            <w:r>
              <w:rPr>
                <w:rFonts w:hAnsi="宋体" w:cs="宋体"/>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6B209886" w14:textId="77777777" w:rsidR="00C87105" w:rsidRDefault="00C87105">
            <w:pPr>
              <w:widowControl/>
              <w:adjustRightInd w:val="0"/>
              <w:snapToGrid w:val="0"/>
              <w:spacing w:line="360" w:lineRule="auto"/>
              <w:jc w:val="left"/>
              <w:rPr>
                <w:rFonts w:hAnsi="宋体" w:cs="宋体" w:hint="eastAsia"/>
                <w:bCs/>
                <w:szCs w:val="24"/>
              </w:rPr>
            </w:pPr>
            <w:r>
              <w:rPr>
                <w:rFonts w:hAnsi="宋体" w:cs="宋体"/>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5C8844CA" w14:textId="77777777" w:rsidR="00C87105" w:rsidRDefault="00C87105">
            <w:pPr>
              <w:widowControl/>
              <w:adjustRightInd w:val="0"/>
              <w:snapToGrid w:val="0"/>
              <w:spacing w:line="360" w:lineRule="auto"/>
              <w:jc w:val="left"/>
              <w:rPr>
                <w:rFonts w:hAnsi="宋体" w:cs="宋体" w:hint="eastAsia"/>
                <w:bCs/>
                <w:szCs w:val="24"/>
              </w:rPr>
            </w:pPr>
            <w:r>
              <w:rPr>
                <w:rFonts w:hAnsi="宋体" w:cs="宋体"/>
                <w:bCs/>
                <w:szCs w:val="24"/>
              </w:rPr>
              <w:t>3.</w:t>
            </w:r>
            <w:r>
              <w:rPr>
                <w:rFonts w:hAnsi="宋体" w:cs="宋体" w:hint="eastAsia"/>
                <w:bCs/>
                <w:szCs w:val="24"/>
              </w:rPr>
              <w:t>在保修期外，投标人为仪器提供终身维修服务，维修问题出现时，按技术参数服务要求相应条款处理。</w:t>
            </w:r>
          </w:p>
          <w:p w14:paraId="72C3D9D0" w14:textId="77777777" w:rsidR="00C87105" w:rsidRDefault="00C87105">
            <w:pPr>
              <w:widowControl/>
              <w:adjustRightInd w:val="0"/>
              <w:snapToGrid w:val="0"/>
              <w:spacing w:line="360" w:lineRule="auto"/>
              <w:jc w:val="left"/>
              <w:rPr>
                <w:rFonts w:hAnsi="宋体" w:cs="宋体" w:hint="eastAsia"/>
                <w:bCs/>
                <w:szCs w:val="24"/>
              </w:rPr>
            </w:pPr>
            <w:r>
              <w:rPr>
                <w:rFonts w:hAnsi="宋体" w:cs="宋体"/>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5E87F7FF" w14:textId="77777777" w:rsidR="00C87105" w:rsidRDefault="00C87105">
            <w:pPr>
              <w:widowControl/>
              <w:adjustRightInd w:val="0"/>
              <w:snapToGrid w:val="0"/>
              <w:spacing w:line="360" w:lineRule="auto"/>
              <w:jc w:val="left"/>
              <w:rPr>
                <w:rFonts w:hAnsi="宋体" w:cs="宋体" w:hint="eastAsia"/>
                <w:bCs/>
                <w:szCs w:val="24"/>
              </w:rPr>
            </w:pPr>
            <w:r>
              <w:rPr>
                <w:rFonts w:hAnsi="宋体" w:cs="宋体"/>
                <w:bCs/>
                <w:szCs w:val="24"/>
              </w:rPr>
              <w:t>5.</w:t>
            </w:r>
            <w:r>
              <w:rPr>
                <w:rFonts w:hAnsi="宋体" w:cs="宋体" w:hint="eastAsia"/>
                <w:bCs/>
                <w:szCs w:val="24"/>
              </w:rPr>
              <w:t>终身提供免费的应用咨询及技术帮助。</w:t>
            </w:r>
          </w:p>
          <w:p w14:paraId="2141E028" w14:textId="77777777" w:rsidR="00C87105" w:rsidRDefault="00C87105">
            <w:pPr>
              <w:widowControl/>
              <w:adjustRightInd w:val="0"/>
              <w:snapToGrid w:val="0"/>
              <w:spacing w:line="360" w:lineRule="auto"/>
              <w:rPr>
                <w:rFonts w:hAnsi="宋体" w:cs="宋体" w:hint="eastAsia"/>
                <w:bCs/>
                <w:snapToGrid w:val="0"/>
                <w:szCs w:val="24"/>
                <w:lang w:val="zh-CN"/>
              </w:rPr>
            </w:pPr>
            <w:r>
              <w:rPr>
                <w:rFonts w:hAnsi="宋体" w:cs="宋体"/>
                <w:bCs/>
                <w:szCs w:val="24"/>
              </w:rPr>
              <w:t>6.</w:t>
            </w:r>
            <w:r>
              <w:rPr>
                <w:rFonts w:hAnsi="宋体" w:cs="宋体" w:hint="eastAsia"/>
                <w:bCs/>
                <w:szCs w:val="24"/>
              </w:rPr>
              <w:t>提供零配件及易损件明细表，包括品牌、产地、厂家、型号、质保期满后优惠价格。</w:t>
            </w:r>
          </w:p>
        </w:tc>
      </w:tr>
      <w:tr w:rsidR="00C87105" w14:paraId="3C257905" w14:textId="77777777" w:rsidTr="00C87105">
        <w:trPr>
          <w:jc w:val="center"/>
        </w:trPr>
        <w:tc>
          <w:tcPr>
            <w:tcW w:w="319" w:type="pct"/>
            <w:tcBorders>
              <w:top w:val="single" w:sz="4" w:space="0" w:color="auto"/>
              <w:left w:val="single" w:sz="4" w:space="0" w:color="auto"/>
              <w:bottom w:val="single" w:sz="4" w:space="0" w:color="auto"/>
              <w:right w:val="single" w:sz="4" w:space="0" w:color="auto"/>
            </w:tcBorders>
            <w:vAlign w:val="center"/>
            <w:hideMark/>
          </w:tcPr>
          <w:p w14:paraId="1BA68B7D" w14:textId="77777777" w:rsidR="00C87105" w:rsidRDefault="00C8710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bCs/>
                <w:snapToGrid w:val="0"/>
                <w:szCs w:val="24"/>
                <w:lang w:val="zh-CN"/>
              </w:rPr>
              <w:t>4</w:t>
            </w:r>
          </w:p>
        </w:tc>
        <w:tc>
          <w:tcPr>
            <w:tcW w:w="833" w:type="pct"/>
            <w:tcBorders>
              <w:top w:val="single" w:sz="4" w:space="0" w:color="auto"/>
              <w:left w:val="single" w:sz="4" w:space="0" w:color="auto"/>
              <w:bottom w:val="single" w:sz="4" w:space="0" w:color="auto"/>
              <w:right w:val="single" w:sz="4" w:space="0" w:color="auto"/>
            </w:tcBorders>
            <w:vAlign w:val="center"/>
            <w:hideMark/>
          </w:tcPr>
          <w:p w14:paraId="5F41FD05" w14:textId="77777777" w:rsidR="00C87105" w:rsidRDefault="00C87105">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848" w:type="pct"/>
            <w:tcBorders>
              <w:top w:val="single" w:sz="4" w:space="0" w:color="auto"/>
              <w:left w:val="single" w:sz="4" w:space="0" w:color="auto"/>
              <w:bottom w:val="single" w:sz="4" w:space="0" w:color="auto"/>
              <w:right w:val="single" w:sz="4" w:space="0" w:color="auto"/>
            </w:tcBorders>
            <w:vAlign w:val="center"/>
            <w:hideMark/>
          </w:tcPr>
          <w:p w14:paraId="01949504" w14:textId="77777777" w:rsidR="00C87105" w:rsidRDefault="00C87105">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C87105" w14:paraId="0A4759C8" w14:textId="77777777" w:rsidTr="00C87105">
        <w:trPr>
          <w:jc w:val="center"/>
        </w:trPr>
        <w:tc>
          <w:tcPr>
            <w:tcW w:w="319" w:type="pct"/>
            <w:tcBorders>
              <w:top w:val="single" w:sz="4" w:space="0" w:color="auto"/>
              <w:left w:val="single" w:sz="4" w:space="0" w:color="auto"/>
              <w:bottom w:val="single" w:sz="4" w:space="0" w:color="auto"/>
              <w:right w:val="single" w:sz="4" w:space="0" w:color="auto"/>
            </w:tcBorders>
            <w:vAlign w:val="center"/>
            <w:hideMark/>
          </w:tcPr>
          <w:p w14:paraId="04A081FF" w14:textId="77777777" w:rsidR="00C87105" w:rsidRDefault="00C8710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bCs/>
                <w:snapToGrid w:val="0"/>
                <w:szCs w:val="24"/>
                <w:lang w:val="zh-CN"/>
              </w:rPr>
              <w:lastRenderedPageBreak/>
              <w:t>5</w:t>
            </w:r>
          </w:p>
        </w:tc>
        <w:tc>
          <w:tcPr>
            <w:tcW w:w="833" w:type="pct"/>
            <w:tcBorders>
              <w:top w:val="single" w:sz="4" w:space="0" w:color="auto"/>
              <w:left w:val="single" w:sz="4" w:space="0" w:color="auto"/>
              <w:bottom w:val="single" w:sz="4" w:space="0" w:color="auto"/>
              <w:right w:val="single" w:sz="4" w:space="0" w:color="auto"/>
            </w:tcBorders>
            <w:vAlign w:val="center"/>
            <w:hideMark/>
          </w:tcPr>
          <w:p w14:paraId="1CA7D607" w14:textId="77777777" w:rsidR="00C87105" w:rsidRDefault="00C87105">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848" w:type="pct"/>
            <w:tcBorders>
              <w:top w:val="single" w:sz="4" w:space="0" w:color="auto"/>
              <w:left w:val="single" w:sz="4" w:space="0" w:color="auto"/>
              <w:bottom w:val="single" w:sz="4" w:space="0" w:color="auto"/>
              <w:right w:val="single" w:sz="4" w:space="0" w:color="auto"/>
            </w:tcBorders>
            <w:hideMark/>
          </w:tcPr>
          <w:p w14:paraId="6DCA7B78" w14:textId="77777777" w:rsidR="00C87105" w:rsidRDefault="00C87105">
            <w:pPr>
              <w:widowControl/>
              <w:adjustRightInd w:val="0"/>
              <w:snapToGrid w:val="0"/>
              <w:spacing w:line="360" w:lineRule="auto"/>
              <w:jc w:val="left"/>
              <w:rPr>
                <w:rFonts w:hAnsi="宋体" w:cs="宋体" w:hint="eastAsia"/>
                <w:bCs/>
                <w:szCs w:val="24"/>
              </w:rPr>
            </w:pPr>
            <w:r>
              <w:rPr>
                <w:rFonts w:hAnsi="宋体" w:cs="宋体"/>
                <w:bCs/>
                <w:szCs w:val="24"/>
              </w:rPr>
              <w:t>1.</w:t>
            </w:r>
            <w:r>
              <w:rPr>
                <w:rFonts w:hAnsi="宋体" w:cs="宋体" w:hint="eastAsia"/>
                <w:bCs/>
                <w:szCs w:val="24"/>
              </w:rPr>
              <w:t>招标文件技术规格书中明确的标准和技术要求；</w:t>
            </w:r>
          </w:p>
          <w:p w14:paraId="0BEF9BE4" w14:textId="77777777" w:rsidR="00C87105" w:rsidRDefault="00C87105">
            <w:pPr>
              <w:widowControl/>
              <w:adjustRightInd w:val="0"/>
              <w:snapToGrid w:val="0"/>
              <w:spacing w:line="360" w:lineRule="auto"/>
              <w:jc w:val="left"/>
              <w:rPr>
                <w:rFonts w:hAnsi="宋体" w:cs="宋体" w:hint="eastAsia"/>
                <w:bCs/>
                <w:szCs w:val="24"/>
              </w:rPr>
            </w:pPr>
            <w:r>
              <w:rPr>
                <w:rFonts w:hAnsi="宋体" w:cs="宋体"/>
                <w:bCs/>
                <w:szCs w:val="24"/>
              </w:rPr>
              <w:t>2.</w:t>
            </w:r>
            <w:r>
              <w:rPr>
                <w:rFonts w:hAnsi="宋体" w:cs="宋体" w:hint="eastAsia"/>
                <w:bCs/>
                <w:szCs w:val="24"/>
              </w:rPr>
              <w:t>与合同货物有关的最新版本的中华人民共和国国家</w:t>
            </w:r>
            <w:r>
              <w:rPr>
                <w:rFonts w:hAnsi="宋体" w:cs="宋体"/>
                <w:bCs/>
                <w:szCs w:val="24"/>
              </w:rPr>
              <w:t>/</w:t>
            </w:r>
            <w:r>
              <w:rPr>
                <w:rFonts w:hAnsi="宋体" w:cs="宋体" w:hint="eastAsia"/>
                <w:bCs/>
                <w:szCs w:val="24"/>
              </w:rPr>
              <w:t>国际标准和部颁标准；</w:t>
            </w:r>
          </w:p>
          <w:p w14:paraId="023C1F85" w14:textId="77777777" w:rsidR="00C87105" w:rsidRDefault="00C87105">
            <w:pPr>
              <w:widowControl/>
              <w:adjustRightInd w:val="0"/>
              <w:snapToGrid w:val="0"/>
              <w:spacing w:line="360" w:lineRule="auto"/>
              <w:jc w:val="left"/>
              <w:rPr>
                <w:rFonts w:hAnsi="宋体" w:cs="宋体" w:hint="eastAsia"/>
                <w:bCs/>
                <w:szCs w:val="24"/>
              </w:rPr>
            </w:pPr>
            <w:r>
              <w:rPr>
                <w:rFonts w:hAnsi="宋体" w:cs="宋体"/>
                <w:bCs/>
                <w:szCs w:val="24"/>
              </w:rPr>
              <w:t>3.</w:t>
            </w:r>
            <w:r>
              <w:rPr>
                <w:rFonts w:hAnsi="宋体" w:cs="宋体" w:hint="eastAsia"/>
                <w:bCs/>
                <w:szCs w:val="24"/>
              </w:rPr>
              <w:t>货物合格证书技术资料中的精度、质量要求；</w:t>
            </w:r>
          </w:p>
          <w:p w14:paraId="5791F2CD" w14:textId="77777777" w:rsidR="00C87105" w:rsidRDefault="00C87105">
            <w:pPr>
              <w:widowControl/>
              <w:adjustRightInd w:val="0"/>
              <w:snapToGrid w:val="0"/>
              <w:spacing w:line="360" w:lineRule="auto"/>
              <w:jc w:val="left"/>
              <w:rPr>
                <w:rFonts w:hAnsi="宋体" w:cs="宋体" w:hint="eastAsia"/>
                <w:bCs/>
                <w:szCs w:val="24"/>
              </w:rPr>
            </w:pPr>
            <w:r>
              <w:rPr>
                <w:rFonts w:hAnsi="宋体" w:cs="宋体"/>
                <w:bCs/>
                <w:szCs w:val="24"/>
              </w:rPr>
              <w:t>4.</w:t>
            </w:r>
            <w:r>
              <w:rPr>
                <w:rFonts w:hAnsi="宋体" w:cs="宋体" w:hint="eastAsia"/>
                <w:bCs/>
                <w:szCs w:val="24"/>
              </w:rPr>
              <w:t>投标人在澄清投标文件时作出的承诺，经买方确认后，将作为对货物的验收依据之一；</w:t>
            </w:r>
          </w:p>
          <w:p w14:paraId="151C993D" w14:textId="77777777" w:rsidR="00C87105" w:rsidRDefault="00C87105">
            <w:pPr>
              <w:widowControl/>
              <w:spacing w:line="360" w:lineRule="auto"/>
              <w:jc w:val="left"/>
              <w:rPr>
                <w:rFonts w:hAnsi="宋体" w:cs="宋体" w:hint="eastAsia"/>
                <w:bCs/>
                <w:szCs w:val="24"/>
              </w:rPr>
            </w:pPr>
            <w:r>
              <w:rPr>
                <w:rFonts w:hAnsi="宋体" w:cs="宋体"/>
                <w:bCs/>
                <w:szCs w:val="24"/>
              </w:rPr>
              <w:t>5.</w:t>
            </w:r>
            <w:r>
              <w:rPr>
                <w:rFonts w:hAnsi="宋体" w:cs="宋体" w:hint="eastAsia"/>
                <w:bCs/>
                <w:szCs w:val="24"/>
              </w:rPr>
              <w:t>双方签订的合同技术附件所规定的条款。</w:t>
            </w:r>
          </w:p>
          <w:p w14:paraId="052F7FD2" w14:textId="77777777" w:rsidR="00C87105" w:rsidRDefault="00C87105">
            <w:pPr>
              <w:widowControl/>
              <w:spacing w:line="360" w:lineRule="auto"/>
              <w:jc w:val="left"/>
              <w:rPr>
                <w:rFonts w:hAnsi="宋体" w:cs="宋体" w:hint="eastAsia"/>
                <w:bCs/>
                <w:snapToGrid w:val="0"/>
                <w:szCs w:val="24"/>
                <w:lang w:val="zh-CN"/>
              </w:rPr>
            </w:pPr>
            <w:r>
              <w:rPr>
                <w:rFonts w:hAnsi="宋体" w:cs="宋体"/>
                <w:b/>
                <w:szCs w:val="24"/>
              </w:rPr>
              <w:t>6.</w:t>
            </w:r>
            <w:r>
              <w:rPr>
                <w:rFonts w:hAnsi="宋体" w:cs="宋体" w:hint="eastAsia"/>
                <w:b/>
                <w:szCs w:val="24"/>
              </w:rPr>
              <w:t>所供设备生产日期在</w:t>
            </w:r>
            <w:r>
              <w:rPr>
                <w:rFonts w:hAnsi="宋体" w:cs="宋体"/>
                <w:b/>
                <w:szCs w:val="24"/>
              </w:rPr>
              <w:t>6</w:t>
            </w:r>
            <w:r>
              <w:rPr>
                <w:rFonts w:hAnsi="宋体" w:cs="宋体" w:hint="eastAsia"/>
                <w:b/>
                <w:szCs w:val="24"/>
              </w:rPr>
              <w:t>个月内（国产）或</w:t>
            </w:r>
            <w:r>
              <w:rPr>
                <w:rFonts w:hAnsi="宋体" w:cs="宋体"/>
                <w:b/>
                <w:szCs w:val="24"/>
              </w:rPr>
              <w:t>12</w:t>
            </w:r>
            <w:r>
              <w:rPr>
                <w:rFonts w:hAnsi="宋体" w:cs="宋体" w:hint="eastAsia"/>
                <w:b/>
                <w:szCs w:val="24"/>
              </w:rPr>
              <w:t>个月内（进口）。</w:t>
            </w:r>
          </w:p>
        </w:tc>
      </w:tr>
      <w:tr w:rsidR="00C87105" w14:paraId="1E182408" w14:textId="77777777" w:rsidTr="00C87105">
        <w:trPr>
          <w:trHeight w:val="75"/>
          <w:jc w:val="center"/>
        </w:trPr>
        <w:tc>
          <w:tcPr>
            <w:tcW w:w="319" w:type="pct"/>
            <w:tcBorders>
              <w:top w:val="single" w:sz="4" w:space="0" w:color="auto"/>
              <w:left w:val="single" w:sz="4" w:space="0" w:color="auto"/>
              <w:bottom w:val="single" w:sz="4" w:space="0" w:color="auto"/>
              <w:right w:val="single" w:sz="4" w:space="0" w:color="auto"/>
            </w:tcBorders>
            <w:vAlign w:val="center"/>
            <w:hideMark/>
          </w:tcPr>
          <w:p w14:paraId="6E4C13DD" w14:textId="77777777" w:rsidR="00C87105" w:rsidRDefault="00C87105">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bCs/>
                <w:snapToGrid w:val="0"/>
                <w:szCs w:val="24"/>
                <w:lang w:val="zh-CN"/>
              </w:rPr>
              <w:t>6</w:t>
            </w:r>
          </w:p>
        </w:tc>
        <w:tc>
          <w:tcPr>
            <w:tcW w:w="833" w:type="pct"/>
            <w:tcBorders>
              <w:top w:val="single" w:sz="4" w:space="0" w:color="auto"/>
              <w:left w:val="single" w:sz="4" w:space="0" w:color="auto"/>
              <w:bottom w:val="single" w:sz="4" w:space="0" w:color="auto"/>
              <w:right w:val="single" w:sz="4" w:space="0" w:color="auto"/>
            </w:tcBorders>
            <w:vAlign w:val="center"/>
            <w:hideMark/>
          </w:tcPr>
          <w:p w14:paraId="77A2E6B0" w14:textId="77777777" w:rsidR="00C87105" w:rsidRDefault="00C87105">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848" w:type="pct"/>
            <w:tcBorders>
              <w:top w:val="single" w:sz="4" w:space="0" w:color="auto"/>
              <w:left w:val="single" w:sz="4" w:space="0" w:color="auto"/>
              <w:bottom w:val="single" w:sz="4" w:space="0" w:color="auto"/>
              <w:right w:val="single" w:sz="4" w:space="0" w:color="auto"/>
            </w:tcBorders>
            <w:vAlign w:val="center"/>
            <w:hideMark/>
          </w:tcPr>
          <w:p w14:paraId="3F78F33C" w14:textId="77777777" w:rsidR="00C87105" w:rsidRDefault="00C87105">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C87105" w14:paraId="31757957" w14:textId="77777777" w:rsidTr="00C87105">
        <w:trPr>
          <w:trHeight w:val="506"/>
          <w:jc w:val="center"/>
        </w:trPr>
        <w:tc>
          <w:tcPr>
            <w:tcW w:w="319" w:type="pct"/>
            <w:tcBorders>
              <w:top w:val="single" w:sz="4" w:space="0" w:color="auto"/>
              <w:left w:val="single" w:sz="4" w:space="0" w:color="auto"/>
              <w:bottom w:val="single" w:sz="4" w:space="0" w:color="auto"/>
              <w:right w:val="single" w:sz="4" w:space="0" w:color="auto"/>
            </w:tcBorders>
            <w:vAlign w:val="center"/>
            <w:hideMark/>
          </w:tcPr>
          <w:p w14:paraId="1F2B1B94" w14:textId="77777777" w:rsidR="00C87105" w:rsidRDefault="00C87105">
            <w:pPr>
              <w:autoSpaceDE w:val="0"/>
              <w:autoSpaceDN w:val="0"/>
              <w:adjustRightInd w:val="0"/>
              <w:snapToGrid w:val="0"/>
              <w:spacing w:line="360" w:lineRule="auto"/>
              <w:jc w:val="center"/>
              <w:rPr>
                <w:rFonts w:hAnsi="宋体" w:cs="宋体" w:hint="eastAsia"/>
                <w:bCs/>
                <w:snapToGrid w:val="0"/>
                <w:szCs w:val="24"/>
              </w:rPr>
            </w:pPr>
            <w:r>
              <w:rPr>
                <w:rFonts w:hAnsi="宋体" w:cs="宋体"/>
                <w:bCs/>
                <w:snapToGrid w:val="0"/>
                <w:szCs w:val="24"/>
                <w:lang w:val="zh-CN"/>
              </w:rPr>
              <w:t>7</w:t>
            </w:r>
          </w:p>
        </w:tc>
        <w:tc>
          <w:tcPr>
            <w:tcW w:w="833" w:type="pct"/>
            <w:tcBorders>
              <w:top w:val="single" w:sz="4" w:space="0" w:color="auto"/>
              <w:left w:val="single" w:sz="4" w:space="0" w:color="auto"/>
              <w:bottom w:val="single" w:sz="4" w:space="0" w:color="auto"/>
              <w:right w:val="single" w:sz="4" w:space="0" w:color="auto"/>
            </w:tcBorders>
            <w:vAlign w:val="center"/>
            <w:hideMark/>
          </w:tcPr>
          <w:p w14:paraId="53CDB9FB" w14:textId="77777777" w:rsidR="00C87105" w:rsidRDefault="00C87105">
            <w:pPr>
              <w:widowControl/>
              <w:spacing w:line="360" w:lineRule="auto"/>
              <w:jc w:val="center"/>
              <w:rPr>
                <w:rFonts w:hAnsi="宋体" w:cs="宋体" w:hint="eastAsia"/>
                <w:bCs/>
                <w:szCs w:val="24"/>
              </w:rPr>
            </w:pPr>
            <w:r>
              <w:rPr>
                <w:rFonts w:hAnsi="宋体" w:cs="宋体" w:hint="eastAsia"/>
                <w:bCs/>
                <w:szCs w:val="24"/>
              </w:rPr>
              <w:t>设备安装调试</w:t>
            </w:r>
          </w:p>
        </w:tc>
        <w:tc>
          <w:tcPr>
            <w:tcW w:w="3848" w:type="pct"/>
            <w:tcBorders>
              <w:top w:val="single" w:sz="4" w:space="0" w:color="auto"/>
              <w:left w:val="single" w:sz="4" w:space="0" w:color="auto"/>
              <w:bottom w:val="single" w:sz="4" w:space="0" w:color="auto"/>
              <w:right w:val="single" w:sz="4" w:space="0" w:color="auto"/>
            </w:tcBorders>
            <w:vAlign w:val="center"/>
            <w:hideMark/>
          </w:tcPr>
          <w:p w14:paraId="1664BB63" w14:textId="77777777" w:rsidR="00C87105" w:rsidRDefault="00C87105">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C87105" w14:paraId="72DB4961" w14:textId="77777777" w:rsidTr="00C87105">
        <w:trPr>
          <w:jc w:val="center"/>
        </w:trPr>
        <w:tc>
          <w:tcPr>
            <w:tcW w:w="319" w:type="pct"/>
            <w:tcBorders>
              <w:top w:val="single" w:sz="4" w:space="0" w:color="auto"/>
              <w:left w:val="single" w:sz="4" w:space="0" w:color="auto"/>
              <w:bottom w:val="single" w:sz="4" w:space="0" w:color="auto"/>
              <w:right w:val="single" w:sz="4" w:space="0" w:color="auto"/>
            </w:tcBorders>
            <w:vAlign w:val="center"/>
            <w:hideMark/>
          </w:tcPr>
          <w:p w14:paraId="02BCD72D" w14:textId="77777777" w:rsidR="00C87105" w:rsidRDefault="00C87105">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833" w:type="pct"/>
            <w:tcBorders>
              <w:top w:val="single" w:sz="4" w:space="0" w:color="auto"/>
              <w:left w:val="single" w:sz="4" w:space="0" w:color="auto"/>
              <w:bottom w:val="single" w:sz="4" w:space="0" w:color="auto"/>
              <w:right w:val="single" w:sz="4" w:space="0" w:color="auto"/>
            </w:tcBorders>
            <w:vAlign w:val="center"/>
            <w:hideMark/>
          </w:tcPr>
          <w:p w14:paraId="21978149" w14:textId="77777777" w:rsidR="00C87105" w:rsidRDefault="00C87105">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848" w:type="pct"/>
            <w:tcBorders>
              <w:top w:val="single" w:sz="4" w:space="0" w:color="auto"/>
              <w:left w:val="single" w:sz="4" w:space="0" w:color="auto"/>
              <w:bottom w:val="single" w:sz="4" w:space="0" w:color="auto"/>
              <w:right w:val="single" w:sz="4" w:space="0" w:color="auto"/>
            </w:tcBorders>
            <w:hideMark/>
          </w:tcPr>
          <w:p w14:paraId="4C47A03E" w14:textId="77777777" w:rsidR="00C87105" w:rsidRDefault="00C87105">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bCs/>
                <w:color w:val="000000"/>
                <w:szCs w:val="24"/>
              </w:rPr>
              <w:t>90%</w:t>
            </w:r>
            <w:r>
              <w:rPr>
                <w:rFonts w:hAnsi="宋体" w:cs="宋体" w:hint="eastAsia"/>
                <w:bCs/>
                <w:color w:val="000000"/>
                <w:szCs w:val="24"/>
              </w:rPr>
              <w:t>，正常使用一年后无息支付</w:t>
            </w:r>
            <w:r>
              <w:rPr>
                <w:rFonts w:hAnsi="宋体" w:cs="宋体"/>
                <w:bCs/>
                <w:color w:val="000000"/>
                <w:szCs w:val="24"/>
              </w:rPr>
              <w:t>10%</w:t>
            </w:r>
            <w:r>
              <w:rPr>
                <w:rFonts w:hAnsi="宋体" w:cs="宋体" w:hint="eastAsia"/>
                <w:bCs/>
                <w:color w:val="000000"/>
                <w:szCs w:val="24"/>
              </w:rPr>
              <w:t>。</w:t>
            </w:r>
          </w:p>
        </w:tc>
      </w:tr>
    </w:tbl>
    <w:p w14:paraId="31C9EF6A" w14:textId="3B7EA59E" w:rsidR="00D1768B" w:rsidRPr="00C87105" w:rsidRDefault="00C87105" w:rsidP="00C87105">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szCs w:val="21"/>
          <w:u w:val="single"/>
          <w:lang w:val="zh-CN"/>
        </w:rPr>
      </w:pPr>
      <w:r w:rsidRPr="00C87105">
        <w:rPr>
          <w:rFonts w:hAnsi="宋体" w:cs="宋体"/>
          <w:snapToGrid w:val="0"/>
          <w:highlight w:val="yellow"/>
          <w:u w:val="single"/>
        </w:rPr>
        <w:t>*</w:t>
      </w:r>
      <w:r w:rsidRPr="00C87105">
        <w:rPr>
          <w:rFonts w:hAnsi="宋体" w:cs="宋体" w:hint="eastAsia"/>
          <w:snapToGrid w:val="0"/>
          <w:highlight w:val="yellow"/>
          <w:u w:val="single"/>
          <w:lang w:val="zh-CN"/>
        </w:rPr>
        <w:t>注</w:t>
      </w:r>
      <w:r w:rsidRPr="00C87105">
        <w:rPr>
          <w:rFonts w:hAnsi="宋体" w:cs="宋体"/>
          <w:snapToGrid w:val="0"/>
          <w:highlight w:val="yellow"/>
          <w:u w:val="single"/>
          <w:lang w:val="zh-CN"/>
        </w:rPr>
        <w:t xml:space="preserve">: </w:t>
      </w:r>
      <w:r w:rsidRPr="00C87105">
        <w:rPr>
          <w:rFonts w:hAnsi="宋体" w:cs="宋体" w:hint="eastAsia"/>
          <w:snapToGrid w:val="0"/>
          <w:highlight w:val="yellow"/>
          <w:u w:val="single"/>
          <w:lang w:val="zh-CN"/>
        </w:rPr>
        <w:t>商务需求中所有指标必须全部响应，任意一项不满足将判定为无效投标</w:t>
      </w:r>
      <w:bookmarkEnd w:id="0"/>
    </w:p>
    <w:p w14:paraId="2AF28B14" w14:textId="77777777" w:rsidR="00D1768B" w:rsidRDefault="00000000">
      <w:pPr>
        <w:widowControl/>
        <w:jc w:val="center"/>
        <w:rPr>
          <w:rFonts w:asciiTheme="majorEastAsia" w:eastAsiaTheme="majorEastAsia" w:hAnsiTheme="majorEastAsia" w:cstheme="majorEastAsia" w:hint="eastAsia"/>
          <w:b/>
          <w:bCs/>
          <w:sz w:val="44"/>
        </w:rPr>
      </w:pPr>
      <w:r>
        <w:rPr>
          <w:rFonts w:asciiTheme="majorEastAsia" w:eastAsiaTheme="majorEastAsia" w:hAnsiTheme="majorEastAsia" w:cstheme="majorEastAsia" w:hint="eastAsia"/>
          <w:b/>
          <w:bCs/>
          <w:sz w:val="44"/>
        </w:rPr>
        <w:t>第三部分 评分标准</w:t>
      </w:r>
    </w:p>
    <w:p w14:paraId="35CE4260" w14:textId="77777777" w:rsidR="00D1768B" w:rsidRDefault="00D1768B">
      <w:pPr>
        <w:widowControl/>
        <w:jc w:val="center"/>
        <w:rPr>
          <w:rFonts w:ascii="Arial" w:eastAsia="黑体" w:hAnsi="Arial"/>
          <w:b/>
          <w:sz w:val="32"/>
          <w:szCs w:val="32"/>
          <w:highlight w:val="yellow"/>
        </w:rPr>
      </w:pPr>
    </w:p>
    <w:p w14:paraId="4344B4C8" w14:textId="77777777" w:rsidR="00D1768B" w:rsidRDefault="00000000">
      <w:pPr>
        <w:spacing w:line="360" w:lineRule="auto"/>
        <w:jc w:val="left"/>
        <w:rPr>
          <w:rFonts w:asciiTheme="majorEastAsia" w:eastAsiaTheme="majorEastAsia" w:hAnsiTheme="majorEastAsia" w:cstheme="majorEastAsia" w:hint="eastAsia"/>
          <w:b/>
          <w:bCs/>
          <w:sz w:val="32"/>
          <w:szCs w:val="32"/>
        </w:rPr>
      </w:pPr>
      <w:r>
        <w:rPr>
          <w:rFonts w:asciiTheme="majorEastAsia" w:eastAsiaTheme="majorEastAsia" w:hAnsiTheme="majorEastAsia" w:cstheme="majorEastAsia" w:hint="eastAsia"/>
          <w:bCs/>
        </w:rPr>
        <w:t>一、评标方法：评委会将对确定为实质性响应采购文件要求的响应文件进行评价和比较，评标采用“综合评分法（比价）”。</w:t>
      </w:r>
    </w:p>
    <w:p w14:paraId="3DD83153" w14:textId="77777777" w:rsidR="00D1768B" w:rsidRDefault="00000000">
      <w:pPr>
        <w:pStyle w:val="a3"/>
        <w:rPr>
          <w:rFonts w:asciiTheme="majorEastAsia" w:eastAsiaTheme="majorEastAsia" w:hAnsiTheme="majorEastAsia" w:cstheme="majorEastAsia" w:hint="eastAsia"/>
          <w:bCs/>
          <w:sz w:val="21"/>
        </w:rPr>
      </w:pPr>
      <w:r>
        <w:rPr>
          <w:rFonts w:asciiTheme="majorEastAsia" w:eastAsiaTheme="majorEastAsia" w:hAnsiTheme="majorEastAsia" w:cstheme="majorEastAsia" w:hint="eastAsia"/>
          <w:bCs/>
          <w:sz w:val="21"/>
        </w:rPr>
        <w:t>二、评审标准</w:t>
      </w:r>
    </w:p>
    <w:p w14:paraId="29E920BC" w14:textId="77777777" w:rsidR="00D1768B" w:rsidRDefault="00000000">
      <w:pPr>
        <w:pStyle w:val="a3"/>
        <w:ind w:firstLineChars="200" w:firstLine="420"/>
        <w:rPr>
          <w:rFonts w:asciiTheme="majorEastAsia" w:eastAsiaTheme="majorEastAsia" w:hAnsiTheme="majorEastAsia" w:cstheme="majorEastAsia" w:hint="eastAsia"/>
          <w:bCs/>
          <w:sz w:val="21"/>
        </w:rPr>
      </w:pPr>
      <w:r>
        <w:rPr>
          <w:rFonts w:asciiTheme="majorEastAsia" w:eastAsiaTheme="majorEastAsia" w:hAnsiTheme="majorEastAsia" w:cstheme="majorEastAsia" w:hint="eastAsia"/>
          <w:bCs/>
          <w:sz w:val="21"/>
        </w:rPr>
        <w:t>综合评分法（比价）：具体采用打分法</w:t>
      </w:r>
    </w:p>
    <w:p w14:paraId="6F998F21" w14:textId="77777777" w:rsidR="00D1768B" w:rsidRDefault="00000000">
      <w:pPr>
        <w:pStyle w:val="a3"/>
        <w:ind w:firstLineChars="200" w:firstLine="420"/>
        <w:rPr>
          <w:rFonts w:asciiTheme="majorEastAsia" w:eastAsiaTheme="majorEastAsia" w:hAnsiTheme="majorEastAsia" w:cstheme="majorEastAsia" w:hint="eastAsia"/>
          <w:bCs/>
          <w:sz w:val="21"/>
        </w:rPr>
      </w:pPr>
      <w:r>
        <w:rPr>
          <w:rFonts w:asciiTheme="majorEastAsia" w:eastAsiaTheme="majorEastAsia" w:hAnsiTheme="majorEastAsia" w:cstheme="majorEastAsia" w:hint="eastAsia"/>
          <w:bCs/>
          <w:sz w:val="21"/>
        </w:rPr>
        <w:t>说明：只有初步评审合格的供应商，才能进入详细评审。初步评审办法详见采购文件。</w:t>
      </w:r>
    </w:p>
    <w:p w14:paraId="7114E616" w14:textId="77777777" w:rsidR="00D1768B" w:rsidRDefault="00000000">
      <w:pPr>
        <w:pStyle w:val="a3"/>
        <w:ind w:firstLineChars="200" w:firstLine="420"/>
        <w:rPr>
          <w:rFonts w:asciiTheme="majorEastAsia" w:eastAsiaTheme="majorEastAsia" w:hAnsiTheme="majorEastAsia" w:cstheme="majorEastAsia" w:hint="eastAsia"/>
          <w:bCs/>
          <w:sz w:val="21"/>
        </w:rPr>
      </w:pPr>
      <w:r>
        <w:rPr>
          <w:rFonts w:asciiTheme="majorEastAsia" w:eastAsiaTheme="majorEastAsia" w:hAnsiTheme="majorEastAsia" w:cstheme="majorEastAsia" w:hint="eastAsia"/>
          <w:bCs/>
          <w:sz w:val="21"/>
        </w:rPr>
        <w:t>对于初步评审合格的供应商，本次详细评审采用综合评分法（比价），具体采用打分法，得分最高者为中标候选人，具体评分标准如下：</w:t>
      </w:r>
    </w:p>
    <w:tbl>
      <w:tblPr>
        <w:tblStyle w:val="aa"/>
        <w:tblpPr w:leftFromText="180" w:rightFromText="180" w:vertAnchor="text" w:horzAnchor="page" w:tblpX="669" w:tblpY="614"/>
        <w:tblOverlap w:val="never"/>
        <w:tblW w:w="11199" w:type="dxa"/>
        <w:tblLook w:val="04A0" w:firstRow="1" w:lastRow="0" w:firstColumn="1" w:lastColumn="0" w:noHBand="0" w:noVBand="1"/>
      </w:tblPr>
      <w:tblGrid>
        <w:gridCol w:w="11199"/>
      </w:tblGrid>
      <w:tr w:rsidR="00C87105" w14:paraId="610E571B" w14:textId="77777777" w:rsidTr="00C87105">
        <w:tc>
          <w:tcPr>
            <w:tcW w:w="11199" w:type="dxa"/>
          </w:tcPr>
          <w:p w14:paraId="4E52531F" w14:textId="77777777" w:rsidR="00C87105" w:rsidRDefault="00C87105" w:rsidP="00C87105">
            <w:pPr>
              <w:ind w:firstLine="420"/>
              <w:rPr>
                <w:szCs w:val="24"/>
                <w:u w:val="single"/>
              </w:rPr>
            </w:pPr>
            <w:r>
              <w:rPr>
                <w:rFonts w:hint="eastAsia"/>
                <w:szCs w:val="24"/>
                <w:u w:val="single"/>
              </w:rPr>
              <w:t>综合评估法：具体采用打分法</w:t>
            </w:r>
          </w:p>
          <w:p w14:paraId="474B9AC9" w14:textId="77777777" w:rsidR="00C87105" w:rsidRDefault="00C87105" w:rsidP="00C87105">
            <w:pPr>
              <w:ind w:firstLine="420"/>
              <w:rPr>
                <w:szCs w:val="24"/>
              </w:rPr>
            </w:pPr>
            <w:r>
              <w:rPr>
                <w:rFonts w:hint="eastAsia"/>
                <w:szCs w:val="24"/>
              </w:rPr>
              <w:t>说明：只有初步评审合格的投标人，才能进入详细评审。初步评审办法详见招标文件。</w:t>
            </w:r>
          </w:p>
          <w:p w14:paraId="3A7DF8A5" w14:textId="77777777" w:rsidR="00C87105" w:rsidRDefault="00C87105" w:rsidP="00C87105">
            <w:pPr>
              <w:ind w:firstLine="420"/>
              <w:rPr>
                <w:szCs w:val="24"/>
              </w:rPr>
            </w:pPr>
            <w:r>
              <w:rPr>
                <w:rFonts w:hint="eastAsia"/>
                <w:szCs w:val="24"/>
              </w:rPr>
              <w:t>对于初步评审合格的投标人，本次详细评审采用综合评估法，具体采用打分法，得分最高者为中标候选人，其中：</w:t>
            </w:r>
          </w:p>
          <w:p w14:paraId="0DB8B3CD" w14:textId="77777777" w:rsidR="00C87105" w:rsidRDefault="00C87105" w:rsidP="00C87105">
            <w:pPr>
              <w:ind w:firstLine="420"/>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01D67B7F" w14:textId="77777777" w:rsidR="00C87105" w:rsidRDefault="00C87105" w:rsidP="00C87105">
            <w:pPr>
              <w:ind w:firstLine="420"/>
              <w:rPr>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37BA5C35" w14:textId="00F729D8" w:rsidR="00C87105" w:rsidRPr="00C87105" w:rsidRDefault="00C87105" w:rsidP="00C87105">
            <w:pPr>
              <w:ind w:firstLine="420"/>
              <w:rPr>
                <w:szCs w:val="24"/>
              </w:rPr>
            </w:pPr>
            <w:r>
              <w:rPr>
                <w:rFonts w:hint="eastAsia"/>
                <w:bCs/>
                <w:szCs w:val="24"/>
              </w:rPr>
              <w:t>（</w:t>
            </w:r>
            <w:r>
              <w:rPr>
                <w:szCs w:val="24"/>
              </w:rPr>
              <w:t>价格分采用低价优先法计算，即满足招标文件要求且投标价格最低的投标报价为评标基准价，其他供应商的价格分按照下列公式计算：价格分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03702078" w14:textId="77777777" w:rsidR="00C87105" w:rsidRDefault="00C87105" w:rsidP="00C87105">
            <w:pPr>
              <w:ind w:firstLine="420"/>
              <w:rPr>
                <w:szCs w:val="24"/>
              </w:rPr>
            </w:pPr>
            <w:r>
              <w:rPr>
                <w:rFonts w:hint="eastAsia"/>
                <w:szCs w:val="24"/>
              </w:rPr>
              <w:t>2</w:t>
            </w:r>
            <w:r>
              <w:rPr>
                <w:rFonts w:hint="eastAsia"/>
                <w:szCs w:val="24"/>
              </w:rPr>
              <w:t>、技术、性能、配置：</w:t>
            </w:r>
            <w:r>
              <w:rPr>
                <w:rFonts w:hint="eastAsia"/>
                <w:szCs w:val="24"/>
              </w:rPr>
              <w:t>46</w:t>
            </w:r>
            <w:r>
              <w:rPr>
                <w:rFonts w:hint="eastAsia"/>
                <w:szCs w:val="24"/>
              </w:rPr>
              <w:t>分</w:t>
            </w:r>
          </w:p>
          <w:p w14:paraId="7F9A4C72" w14:textId="77777777" w:rsidR="00C87105" w:rsidRDefault="00C87105" w:rsidP="00C87105">
            <w:pPr>
              <w:ind w:firstLine="420"/>
              <w:rPr>
                <w:szCs w:val="24"/>
              </w:rPr>
            </w:pPr>
            <w:r>
              <w:rPr>
                <w:rFonts w:hint="eastAsia"/>
                <w:szCs w:val="24"/>
              </w:rPr>
              <w:t>磋商小组根据磋商文件中《技术条款偏离表》，结合响应文件提供的佐证材料等进行评审：</w:t>
            </w:r>
          </w:p>
          <w:p w14:paraId="5D739BBC" w14:textId="77777777" w:rsidR="00C87105" w:rsidRDefault="00C87105" w:rsidP="00C87105">
            <w:pPr>
              <w:ind w:firstLine="420"/>
              <w:rPr>
                <w:szCs w:val="24"/>
              </w:rPr>
            </w:pPr>
            <w:r>
              <w:rPr>
                <w:rFonts w:hint="eastAsia"/>
                <w:szCs w:val="24"/>
              </w:rPr>
              <w:t>2.1</w:t>
            </w:r>
            <w:r>
              <w:rPr>
                <w:rFonts w:hint="eastAsia"/>
                <w:szCs w:val="24"/>
              </w:rPr>
              <w:t>、全部满足标书基本要求</w:t>
            </w:r>
            <w:r>
              <w:rPr>
                <w:rFonts w:hint="eastAsia"/>
                <w:szCs w:val="24"/>
              </w:rPr>
              <w:t>46</w:t>
            </w:r>
            <w:r>
              <w:rPr>
                <w:rFonts w:hint="eastAsia"/>
                <w:szCs w:val="24"/>
              </w:rPr>
              <w:t>分，正偏离不加分；</w:t>
            </w:r>
          </w:p>
          <w:p w14:paraId="372A71E9" w14:textId="77777777" w:rsidR="00C87105" w:rsidRDefault="00C87105" w:rsidP="00C87105">
            <w:pPr>
              <w:ind w:firstLine="420"/>
              <w:rPr>
                <w:szCs w:val="24"/>
              </w:rPr>
            </w:pPr>
            <w:r>
              <w:rPr>
                <w:rFonts w:hint="eastAsia"/>
                <w:szCs w:val="24"/>
              </w:rPr>
              <w:t>2.2</w:t>
            </w:r>
            <w:r>
              <w:rPr>
                <w:rFonts w:hint="eastAsia"/>
                <w:szCs w:val="24"/>
              </w:rPr>
              <w:t>、有一项▲号指标负偏离扣</w:t>
            </w:r>
            <w:r>
              <w:rPr>
                <w:rFonts w:hint="eastAsia"/>
                <w:szCs w:val="24"/>
              </w:rPr>
              <w:t>3</w:t>
            </w:r>
            <w:r>
              <w:rPr>
                <w:rFonts w:hint="eastAsia"/>
                <w:szCs w:val="24"/>
              </w:rPr>
              <w:t>分；</w:t>
            </w:r>
            <w:r>
              <w:rPr>
                <w:rFonts w:hint="eastAsia"/>
                <w:szCs w:val="24"/>
              </w:rPr>
              <w:t>{</w:t>
            </w:r>
            <w:r>
              <w:rPr>
                <w:rFonts w:hint="eastAsia"/>
                <w:szCs w:val="24"/>
              </w:rPr>
              <w:t>▲号指标须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7260BFB9" w14:textId="77777777" w:rsidR="00C87105" w:rsidRDefault="00C87105" w:rsidP="00C87105">
            <w:pPr>
              <w:ind w:firstLine="420"/>
              <w:rPr>
                <w:szCs w:val="24"/>
              </w:rPr>
            </w:pPr>
            <w:r>
              <w:rPr>
                <w:rFonts w:asciiTheme="minorEastAsia" w:eastAsiaTheme="minorEastAsia" w:hAnsiTheme="minorEastAsia" w:cstheme="minorEastAsia" w:hint="eastAsia"/>
              </w:rPr>
              <w:t>2.3、非▲号指标每负偏离一项扣1分，扣完为止。</w:t>
            </w:r>
          </w:p>
          <w:p w14:paraId="04A8125F" w14:textId="77777777" w:rsidR="00C87105" w:rsidRDefault="00C87105" w:rsidP="00C87105">
            <w:pPr>
              <w:ind w:firstLine="420"/>
              <w:rPr>
                <w:szCs w:val="24"/>
              </w:rPr>
            </w:pPr>
            <w:r>
              <w:rPr>
                <w:rFonts w:hint="eastAsia"/>
                <w:szCs w:val="24"/>
              </w:rPr>
              <w:t>3</w:t>
            </w:r>
            <w:r>
              <w:rPr>
                <w:rFonts w:hint="eastAsia"/>
                <w:szCs w:val="24"/>
              </w:rPr>
              <w:t>、技术培训方案</w:t>
            </w:r>
            <w:r>
              <w:rPr>
                <w:rFonts w:hint="eastAsia"/>
                <w:szCs w:val="24"/>
              </w:rPr>
              <w:t>(5</w:t>
            </w:r>
            <w:r>
              <w:rPr>
                <w:rFonts w:hint="eastAsia"/>
                <w:szCs w:val="24"/>
              </w:rPr>
              <w:t>分</w:t>
            </w:r>
            <w:r>
              <w:rPr>
                <w:rFonts w:hint="eastAsia"/>
                <w:szCs w:val="24"/>
              </w:rPr>
              <w:t>)</w:t>
            </w:r>
          </w:p>
          <w:p w14:paraId="3ED58B39" w14:textId="77777777" w:rsidR="00C87105" w:rsidRDefault="00C87105" w:rsidP="00C87105">
            <w:pPr>
              <w:ind w:firstLine="420"/>
              <w:rPr>
                <w:szCs w:val="24"/>
              </w:rPr>
            </w:pPr>
            <w:r>
              <w:rPr>
                <w:rFonts w:hint="eastAsia"/>
                <w:szCs w:val="24"/>
              </w:rPr>
              <w:t>供应商提供对用户的操作培训、业务功能培训等相关培训计划方案，除正常操作培训外，针对甲方是教学培训单位的特点，提出其他技术培训保障方案；</w:t>
            </w:r>
          </w:p>
          <w:p w14:paraId="214AD2D7" w14:textId="77777777" w:rsidR="00C87105" w:rsidRDefault="00C87105" w:rsidP="00C87105">
            <w:pPr>
              <w:ind w:firstLine="420"/>
              <w:rPr>
                <w:szCs w:val="24"/>
              </w:rPr>
            </w:pPr>
            <w:r>
              <w:rPr>
                <w:szCs w:val="24"/>
              </w:rPr>
              <w:t>3.</w:t>
            </w:r>
            <w:r>
              <w:rPr>
                <w:rFonts w:hint="eastAsia"/>
                <w:szCs w:val="24"/>
              </w:rPr>
              <w:t>1</w:t>
            </w:r>
            <w:r>
              <w:rPr>
                <w:rFonts w:hint="eastAsia"/>
                <w:szCs w:val="24"/>
              </w:rPr>
              <w:t>、技术培训保障方案内容详实、科学、合理，考虑周全，培训计划针对性强、内容详实，培训人员配备齐全、技</w:t>
            </w:r>
            <w:r>
              <w:rPr>
                <w:rFonts w:hint="eastAsia"/>
                <w:szCs w:val="24"/>
              </w:rPr>
              <w:lastRenderedPageBreak/>
              <w:t>术水平高、分工明确、岗位设置科学合理，培训率承诺高，得</w:t>
            </w:r>
            <w:r>
              <w:rPr>
                <w:rFonts w:hint="eastAsia"/>
                <w:szCs w:val="24"/>
              </w:rPr>
              <w:t>5</w:t>
            </w:r>
            <w:r>
              <w:rPr>
                <w:rFonts w:hint="eastAsia"/>
                <w:szCs w:val="24"/>
              </w:rPr>
              <w:t>分。</w:t>
            </w:r>
          </w:p>
          <w:p w14:paraId="4E87405F" w14:textId="77777777" w:rsidR="00C87105" w:rsidRDefault="00C87105" w:rsidP="00C87105">
            <w:pPr>
              <w:ind w:firstLine="420"/>
              <w:rPr>
                <w:szCs w:val="24"/>
              </w:rPr>
            </w:pPr>
            <w:r>
              <w:rPr>
                <w:szCs w:val="24"/>
              </w:rPr>
              <w:t>3.</w:t>
            </w:r>
            <w:r>
              <w:rPr>
                <w:rFonts w:hint="eastAsia"/>
                <w:szCs w:val="24"/>
              </w:rPr>
              <w:t>2</w:t>
            </w:r>
            <w:r>
              <w:rPr>
                <w:rFonts w:hint="eastAsia"/>
                <w:szCs w:val="24"/>
              </w:rPr>
              <w:t>、技术培训保障方案内容详实、考虑较全，培训计划具体，培训人员齐全，培训率承诺较高，得</w:t>
            </w:r>
            <w:r>
              <w:rPr>
                <w:rFonts w:hint="eastAsia"/>
                <w:szCs w:val="24"/>
              </w:rPr>
              <w:t>3</w:t>
            </w:r>
            <w:r>
              <w:rPr>
                <w:rFonts w:hint="eastAsia"/>
                <w:szCs w:val="24"/>
              </w:rPr>
              <w:t>分。</w:t>
            </w:r>
          </w:p>
          <w:p w14:paraId="35BD542E" w14:textId="77777777" w:rsidR="00C87105" w:rsidRDefault="00C87105" w:rsidP="00C87105">
            <w:pPr>
              <w:ind w:firstLine="420"/>
              <w:rPr>
                <w:szCs w:val="24"/>
              </w:rPr>
            </w:pPr>
            <w:r>
              <w:rPr>
                <w:szCs w:val="24"/>
              </w:rPr>
              <w:t>3.</w:t>
            </w:r>
            <w:r>
              <w:rPr>
                <w:rFonts w:hint="eastAsia"/>
                <w:szCs w:val="24"/>
              </w:rPr>
              <w:t>3</w:t>
            </w:r>
            <w:r>
              <w:rPr>
                <w:rFonts w:hint="eastAsia"/>
                <w:szCs w:val="24"/>
              </w:rPr>
              <w:t>．技术培训保障方案表述简单，培训计划简单、培训人员较少，培训率承诺一般，得</w:t>
            </w:r>
            <w:r>
              <w:rPr>
                <w:szCs w:val="24"/>
              </w:rPr>
              <w:t>1</w:t>
            </w:r>
            <w:r>
              <w:rPr>
                <w:rFonts w:hint="eastAsia"/>
                <w:szCs w:val="24"/>
              </w:rPr>
              <w:t>分。</w:t>
            </w:r>
          </w:p>
          <w:p w14:paraId="3B53301E" w14:textId="77777777" w:rsidR="00C87105" w:rsidRDefault="00C87105" w:rsidP="00C87105">
            <w:pPr>
              <w:ind w:firstLine="420"/>
              <w:rPr>
                <w:szCs w:val="24"/>
              </w:rPr>
            </w:pPr>
            <w:r>
              <w:rPr>
                <w:szCs w:val="24"/>
              </w:rPr>
              <w:t>3.</w:t>
            </w:r>
            <w:r>
              <w:rPr>
                <w:rFonts w:hint="eastAsia"/>
                <w:szCs w:val="24"/>
              </w:rPr>
              <w:t>4</w:t>
            </w:r>
            <w:r>
              <w:rPr>
                <w:rFonts w:hint="eastAsia"/>
                <w:szCs w:val="24"/>
              </w:rPr>
              <w:t>．未提供方案或方案无可行性不得分。</w:t>
            </w:r>
          </w:p>
          <w:p w14:paraId="0169CCB6" w14:textId="77777777" w:rsidR="00C87105" w:rsidRDefault="00C87105" w:rsidP="00C87105">
            <w:pPr>
              <w:ind w:firstLine="420"/>
              <w:rPr>
                <w:szCs w:val="24"/>
              </w:rPr>
            </w:pPr>
            <w:r>
              <w:rPr>
                <w:rFonts w:hint="eastAsia"/>
                <w:szCs w:val="24"/>
              </w:rPr>
              <w:t>4</w:t>
            </w:r>
            <w:r>
              <w:rPr>
                <w:rFonts w:hint="eastAsia"/>
                <w:szCs w:val="24"/>
              </w:rPr>
              <w:t>、业绩：</w:t>
            </w:r>
            <w:r>
              <w:rPr>
                <w:szCs w:val="24"/>
              </w:rPr>
              <w:t>10</w:t>
            </w:r>
            <w:r>
              <w:rPr>
                <w:rFonts w:hint="eastAsia"/>
                <w:szCs w:val="24"/>
              </w:rPr>
              <w:t>分</w:t>
            </w:r>
          </w:p>
          <w:p w14:paraId="52DF257A" w14:textId="77777777" w:rsidR="00C87105" w:rsidRDefault="00C87105" w:rsidP="00C87105">
            <w:pPr>
              <w:ind w:firstLine="420"/>
              <w:rPr>
                <w:szCs w:val="24"/>
              </w:rPr>
            </w:pPr>
            <w:r>
              <w:rPr>
                <w:rFonts w:hint="eastAsia"/>
                <w:szCs w:val="24"/>
              </w:rPr>
              <w:t>提供投标产品的制造商或其代理商</w:t>
            </w:r>
            <w:r>
              <w:rPr>
                <w:rFonts w:hint="eastAsia"/>
                <w:szCs w:val="24"/>
              </w:rPr>
              <w:t>20</w:t>
            </w:r>
            <w:r>
              <w:rPr>
                <w:szCs w:val="24"/>
              </w:rPr>
              <w:t>2</w:t>
            </w:r>
            <w:r>
              <w:rPr>
                <w:rFonts w:hint="eastAsia"/>
                <w:szCs w:val="24"/>
              </w:rPr>
              <w:t>3</w:t>
            </w:r>
            <w:r>
              <w:rPr>
                <w:rFonts w:hint="eastAsia"/>
                <w:szCs w:val="24"/>
              </w:rPr>
              <w:t>年至今同品牌同型号的业绩证明文件（销售合同复印件），每提供</w:t>
            </w:r>
            <w:r>
              <w:rPr>
                <w:rFonts w:hint="eastAsia"/>
                <w:szCs w:val="24"/>
              </w:rPr>
              <w:t>1</w:t>
            </w:r>
            <w:r>
              <w:rPr>
                <w:rFonts w:hint="eastAsia"/>
                <w:szCs w:val="24"/>
              </w:rPr>
              <w:t>份合同得</w:t>
            </w:r>
            <w:r>
              <w:rPr>
                <w:szCs w:val="24"/>
              </w:rPr>
              <w:t>2.5</w:t>
            </w:r>
            <w:r>
              <w:rPr>
                <w:rFonts w:hint="eastAsia"/>
                <w:szCs w:val="24"/>
              </w:rPr>
              <w:t>分，最多得</w:t>
            </w:r>
            <w:r>
              <w:rPr>
                <w:szCs w:val="24"/>
              </w:rPr>
              <w:t>10</w:t>
            </w:r>
            <w:r>
              <w:rPr>
                <w:rFonts w:hint="eastAsia"/>
                <w:szCs w:val="24"/>
              </w:rPr>
              <w:t>分。未提供合同或合同型号不一致、关键页不清晰者，该项不得分。</w:t>
            </w:r>
          </w:p>
          <w:p w14:paraId="55AD9E79" w14:textId="77777777" w:rsidR="00C87105" w:rsidRDefault="00C87105" w:rsidP="00C87105">
            <w:pPr>
              <w:ind w:firstLine="420"/>
              <w:rPr>
                <w:szCs w:val="24"/>
              </w:rPr>
            </w:pPr>
            <w:r>
              <w:rPr>
                <w:rFonts w:hint="eastAsia"/>
                <w:szCs w:val="24"/>
              </w:rPr>
              <w:t>5</w:t>
            </w:r>
            <w:r>
              <w:rPr>
                <w:rFonts w:hint="eastAsia"/>
                <w:szCs w:val="24"/>
              </w:rPr>
              <w:t>、售后服务：</w:t>
            </w:r>
            <w:r>
              <w:rPr>
                <w:rFonts w:hint="eastAsia"/>
                <w:szCs w:val="24"/>
              </w:rPr>
              <w:t>9</w:t>
            </w:r>
            <w:r>
              <w:rPr>
                <w:rFonts w:hint="eastAsia"/>
                <w:szCs w:val="24"/>
              </w:rPr>
              <w:t>分</w:t>
            </w:r>
          </w:p>
          <w:p w14:paraId="00A57582" w14:textId="77777777" w:rsidR="00C87105" w:rsidRDefault="00C87105" w:rsidP="00C87105">
            <w:pPr>
              <w:ind w:firstLine="420"/>
              <w:rPr>
                <w:szCs w:val="24"/>
              </w:rPr>
            </w:pPr>
            <w:r>
              <w:rPr>
                <w:rFonts w:hint="eastAsia"/>
                <w:bCs/>
                <w:szCs w:val="24"/>
              </w:rPr>
              <w:t>5.1</w:t>
            </w:r>
            <w:r>
              <w:rPr>
                <w:rFonts w:hint="eastAsia"/>
                <w:bCs/>
                <w:szCs w:val="24"/>
              </w:rPr>
              <w:t>、售后服务实施响应</w:t>
            </w:r>
            <w:r>
              <w:rPr>
                <w:rFonts w:hint="eastAsia"/>
                <w:bCs/>
                <w:szCs w:val="24"/>
              </w:rPr>
              <w:t xml:space="preserve"> (7</w:t>
            </w:r>
            <w:r>
              <w:rPr>
                <w:rFonts w:hint="eastAsia"/>
                <w:bCs/>
                <w:szCs w:val="24"/>
              </w:rPr>
              <w:t>分</w:t>
            </w:r>
            <w:r>
              <w:rPr>
                <w:rFonts w:hint="eastAsia"/>
                <w:bCs/>
                <w:szCs w:val="24"/>
              </w:rPr>
              <w:t>)</w:t>
            </w:r>
            <w:r>
              <w:rPr>
                <w:rFonts w:hint="eastAsia"/>
                <w:szCs w:val="24"/>
              </w:rPr>
              <w:t>：</w:t>
            </w:r>
          </w:p>
          <w:p w14:paraId="66999EC4" w14:textId="77777777" w:rsidR="00C87105" w:rsidRDefault="00C87105" w:rsidP="00C87105">
            <w:pPr>
              <w:ind w:firstLine="420"/>
              <w:rPr>
                <w:szCs w:val="24"/>
              </w:rPr>
            </w:pPr>
            <w:r>
              <w:rPr>
                <w:rFonts w:hint="eastAsia"/>
                <w:szCs w:val="24"/>
              </w:rPr>
              <w:t>根据投标人质保期内售后服务（响应时间，回访巡检方案、故障解决措施、技术人员保障、备品配件价格等）、本地化服务方案（江苏省内各服务网点、维修网点设置情况以及技术人员安排情况）等服务内容，</w:t>
            </w:r>
          </w:p>
          <w:p w14:paraId="2E6CBB4B" w14:textId="77777777" w:rsidR="00C87105" w:rsidRDefault="00C87105" w:rsidP="00C87105">
            <w:pPr>
              <w:ind w:firstLine="420"/>
              <w:rPr>
                <w:szCs w:val="24"/>
              </w:rPr>
            </w:pPr>
            <w:r>
              <w:rPr>
                <w:rFonts w:hint="eastAsia"/>
                <w:szCs w:val="24"/>
              </w:rPr>
              <w:t>1</w:t>
            </w:r>
            <w:r>
              <w:rPr>
                <w:rFonts w:hint="eastAsia"/>
                <w:szCs w:val="24"/>
              </w:rPr>
              <w:t>）售后方案内容详实、科学、合理，考虑周全，对产品质量管控措施要求全面到位，相关服务承诺内容详实，人员配备齐全，分工明确、岗位设置科学合理，人员配备齐全、设备配备齐全、先进者得</w:t>
            </w:r>
            <w:r>
              <w:rPr>
                <w:rFonts w:hint="eastAsia"/>
                <w:szCs w:val="24"/>
              </w:rPr>
              <w:t>7</w:t>
            </w:r>
            <w:r>
              <w:rPr>
                <w:rFonts w:hint="eastAsia"/>
                <w:szCs w:val="24"/>
              </w:rPr>
              <w:t>分；</w:t>
            </w:r>
          </w:p>
          <w:p w14:paraId="1C59F561" w14:textId="77777777" w:rsidR="00C87105" w:rsidRDefault="00C87105" w:rsidP="00C87105">
            <w:pPr>
              <w:ind w:firstLine="420"/>
              <w:rPr>
                <w:szCs w:val="24"/>
              </w:rPr>
            </w:pPr>
            <w:r>
              <w:rPr>
                <w:rFonts w:hint="eastAsia"/>
                <w:szCs w:val="24"/>
              </w:rPr>
              <w:t>2</w:t>
            </w:r>
            <w:r>
              <w:rPr>
                <w:rFonts w:hint="eastAsia"/>
                <w:szCs w:val="24"/>
              </w:rPr>
              <w:t>）售后方案内容详实、考虑较全，对产品质量管控措施要求到位，相关服务承诺内容具体，人员配备齐全、设备配备齐全者得</w:t>
            </w:r>
            <w:r>
              <w:rPr>
                <w:rFonts w:hint="eastAsia"/>
                <w:szCs w:val="24"/>
              </w:rPr>
              <w:t>4</w:t>
            </w:r>
            <w:r>
              <w:rPr>
                <w:rFonts w:hint="eastAsia"/>
                <w:szCs w:val="24"/>
              </w:rPr>
              <w:t>分；</w:t>
            </w:r>
          </w:p>
          <w:p w14:paraId="42274881" w14:textId="77777777" w:rsidR="00C87105" w:rsidRDefault="00C87105" w:rsidP="00C87105">
            <w:pPr>
              <w:ind w:firstLine="420"/>
              <w:rPr>
                <w:szCs w:val="24"/>
              </w:rPr>
            </w:pPr>
            <w:r>
              <w:rPr>
                <w:rFonts w:hint="eastAsia"/>
                <w:szCs w:val="24"/>
              </w:rPr>
              <w:t>3</w:t>
            </w:r>
            <w:r>
              <w:rPr>
                <w:rFonts w:hint="eastAsia"/>
                <w:szCs w:val="24"/>
              </w:rPr>
              <w:t>）售后方案表述简单，人员配备有所欠缺、设备配备一般者得</w:t>
            </w:r>
            <w:r>
              <w:rPr>
                <w:rFonts w:hint="eastAsia"/>
                <w:szCs w:val="24"/>
              </w:rPr>
              <w:t>1</w:t>
            </w:r>
            <w:r>
              <w:rPr>
                <w:rFonts w:hint="eastAsia"/>
                <w:szCs w:val="24"/>
              </w:rPr>
              <w:t>分；</w:t>
            </w:r>
          </w:p>
          <w:p w14:paraId="78155487" w14:textId="77777777" w:rsidR="00C87105" w:rsidRDefault="00C87105" w:rsidP="00C87105">
            <w:pPr>
              <w:ind w:firstLine="420"/>
              <w:rPr>
                <w:szCs w:val="24"/>
              </w:rPr>
            </w:pPr>
            <w:r>
              <w:rPr>
                <w:rFonts w:hint="eastAsia"/>
                <w:szCs w:val="24"/>
              </w:rPr>
              <w:t>4</w:t>
            </w:r>
            <w:r>
              <w:rPr>
                <w:rFonts w:hint="eastAsia"/>
                <w:szCs w:val="24"/>
              </w:rPr>
              <w:t>）未提供服务方案的不得分。</w:t>
            </w:r>
          </w:p>
          <w:p w14:paraId="6558ACD0" w14:textId="77777777" w:rsidR="00C87105" w:rsidRDefault="00C87105" w:rsidP="00C87105">
            <w:pPr>
              <w:ind w:firstLine="420"/>
              <w:rPr>
                <w:bCs/>
                <w:szCs w:val="24"/>
              </w:rPr>
            </w:pPr>
            <w:r>
              <w:rPr>
                <w:rFonts w:hint="eastAsia"/>
                <w:bCs/>
                <w:szCs w:val="24"/>
              </w:rPr>
              <w:t>5.2</w:t>
            </w:r>
            <w:r>
              <w:rPr>
                <w:rFonts w:hint="eastAsia"/>
                <w:bCs/>
                <w:szCs w:val="24"/>
              </w:rPr>
              <w:t>、质保期（</w:t>
            </w:r>
            <w:r>
              <w:rPr>
                <w:rFonts w:hint="eastAsia"/>
                <w:bCs/>
                <w:szCs w:val="24"/>
              </w:rPr>
              <w:t>2</w:t>
            </w:r>
            <w:r>
              <w:rPr>
                <w:rFonts w:hint="eastAsia"/>
                <w:bCs/>
                <w:szCs w:val="24"/>
              </w:rPr>
              <w:t>分）：</w:t>
            </w:r>
          </w:p>
          <w:p w14:paraId="15EA8573" w14:textId="77777777" w:rsidR="00C87105" w:rsidRDefault="00C87105" w:rsidP="00C87105">
            <w:pPr>
              <w:ind w:firstLine="420"/>
              <w:rPr>
                <w:szCs w:val="24"/>
              </w:rPr>
            </w:pPr>
            <w:r>
              <w:rPr>
                <w:rFonts w:hint="eastAsia"/>
                <w:szCs w:val="24"/>
              </w:rPr>
              <w:t>5.2.1</w:t>
            </w:r>
            <w:r>
              <w:rPr>
                <w:rFonts w:hint="eastAsia"/>
                <w:szCs w:val="24"/>
              </w:rPr>
              <w:t>投标人提供的售后服务承诺书需响应招标文件要求的免费质保期，满足不得分，免费质保期基础上每增加一年加</w:t>
            </w:r>
            <w:r>
              <w:rPr>
                <w:rFonts w:hint="eastAsia"/>
                <w:szCs w:val="24"/>
              </w:rPr>
              <w:t>1</w:t>
            </w:r>
            <w:r>
              <w:rPr>
                <w:rFonts w:hint="eastAsia"/>
                <w:szCs w:val="24"/>
              </w:rPr>
              <w:t>分，最多得</w:t>
            </w:r>
            <w:r>
              <w:rPr>
                <w:rFonts w:hint="eastAsia"/>
                <w:szCs w:val="24"/>
              </w:rPr>
              <w:t>2</w:t>
            </w:r>
            <w:r>
              <w:rPr>
                <w:rFonts w:hint="eastAsia"/>
                <w:szCs w:val="24"/>
              </w:rPr>
              <w:t>分。</w:t>
            </w:r>
          </w:p>
        </w:tc>
      </w:tr>
    </w:tbl>
    <w:p w14:paraId="362F4704" w14:textId="77777777" w:rsidR="00D1768B" w:rsidRDefault="00000000">
      <w:pPr>
        <w:pStyle w:val="4"/>
        <w:spacing w:line="340" w:lineRule="exact"/>
        <w:ind w:firstLineChars="800" w:firstLine="2249"/>
        <w:rPr>
          <w:rFonts w:ascii="宋体" w:hAnsi="宋体" w:cs="宋体" w:hint="eastAsia"/>
          <w:szCs w:val="28"/>
          <w:lang w:val="zh-CN"/>
        </w:rPr>
      </w:pPr>
      <w:r>
        <w:rPr>
          <w:rFonts w:asciiTheme="minorEastAsia" w:eastAsiaTheme="minorEastAsia" w:hAnsiTheme="minorEastAsia" w:cstheme="minorEastAsia" w:hint="eastAsia"/>
          <w:bCs/>
          <w:szCs w:val="28"/>
          <w:lang w:val="zh-CN"/>
        </w:rPr>
        <w:lastRenderedPageBreak/>
        <w:t>第</w:t>
      </w:r>
      <w:r>
        <w:rPr>
          <w:rFonts w:asciiTheme="minorEastAsia" w:eastAsiaTheme="minorEastAsia" w:hAnsiTheme="minorEastAsia" w:cstheme="minorEastAsia" w:hint="eastAsia"/>
          <w:bCs/>
          <w:szCs w:val="28"/>
        </w:rPr>
        <w:t>四</w:t>
      </w:r>
      <w:r>
        <w:rPr>
          <w:rFonts w:asciiTheme="minorEastAsia" w:eastAsiaTheme="minorEastAsia" w:hAnsiTheme="minorEastAsia" w:cstheme="minorEastAsia" w:hint="eastAsia"/>
          <w:bCs/>
          <w:szCs w:val="28"/>
          <w:lang w:val="zh-CN"/>
        </w:rPr>
        <w:t xml:space="preserve">部分 </w:t>
      </w:r>
      <w:r>
        <w:rPr>
          <w:rFonts w:asciiTheme="minorEastAsia" w:eastAsiaTheme="minorEastAsia" w:hAnsiTheme="minorEastAsia" w:cstheme="minorEastAsia" w:hint="eastAsia"/>
          <w:bCs/>
          <w:szCs w:val="28"/>
        </w:rPr>
        <w:t xml:space="preserve"> 响应</w:t>
      </w:r>
      <w:r>
        <w:rPr>
          <w:rFonts w:asciiTheme="minorEastAsia" w:eastAsiaTheme="minorEastAsia" w:hAnsiTheme="minorEastAsia" w:cstheme="minorEastAsia" w:hint="eastAsia"/>
          <w:bCs/>
          <w:szCs w:val="28"/>
          <w:lang w:val="zh-CN"/>
        </w:rPr>
        <w:t>文件格式及附件</w:t>
      </w:r>
      <w:r>
        <w:rPr>
          <w:rFonts w:ascii="宋体" w:hAnsi="宋体" w:cs="宋体" w:hint="eastAsia"/>
          <w:szCs w:val="28"/>
        </w:rPr>
        <w:t xml:space="preserve">  </w:t>
      </w:r>
    </w:p>
    <w:p w14:paraId="4EC42E1B" w14:textId="77777777" w:rsidR="00D1768B" w:rsidRDefault="00000000">
      <w:pPr>
        <w:numPr>
          <w:ilvl w:val="0"/>
          <w:numId w:val="1"/>
        </w:numPr>
        <w:autoSpaceDE w:val="0"/>
        <w:autoSpaceDN w:val="0"/>
        <w:adjustRightInd w:val="0"/>
        <w:spacing w:line="340" w:lineRule="exact"/>
        <w:rPr>
          <w:rFonts w:ascii="宋体" w:hAnsi="宋体" w:cs="宋体" w:hint="eastAsia"/>
          <w:b/>
          <w:szCs w:val="21"/>
        </w:rPr>
      </w:pPr>
      <w:r>
        <w:rPr>
          <w:rFonts w:ascii="宋体" w:hAnsi="宋体" w:cs="宋体" w:hint="eastAsia"/>
          <w:b/>
          <w:szCs w:val="21"/>
        </w:rPr>
        <w:t>本部分内容仅提供格式参考。</w:t>
      </w:r>
    </w:p>
    <w:p w14:paraId="5729B0DA" w14:textId="77777777" w:rsidR="00D1768B" w:rsidRDefault="00000000">
      <w:pPr>
        <w:numPr>
          <w:ilvl w:val="0"/>
          <w:numId w:val="1"/>
        </w:numPr>
        <w:autoSpaceDE w:val="0"/>
        <w:autoSpaceDN w:val="0"/>
        <w:adjustRightInd w:val="0"/>
        <w:spacing w:line="340" w:lineRule="exact"/>
        <w:rPr>
          <w:rFonts w:ascii="宋体" w:hAnsi="宋体" w:cs="宋体" w:hint="eastAsia"/>
          <w:b/>
          <w:szCs w:val="21"/>
        </w:rPr>
      </w:pPr>
      <w:r>
        <w:rPr>
          <w:rFonts w:ascii="宋体" w:hAnsi="宋体" w:cs="宋体" w:hint="eastAsia"/>
          <w:b/>
          <w:szCs w:val="21"/>
        </w:rPr>
        <w:t>供应商应按照以下文件的要求、格式、内容制作投标文件，并编制目录及页码，混乱的编排导致投标文件被误读或查找不到，后果由供应商承担。</w:t>
      </w:r>
    </w:p>
    <w:p w14:paraId="75727C60" w14:textId="77777777" w:rsidR="00D1768B" w:rsidRDefault="00000000">
      <w:pPr>
        <w:numPr>
          <w:ilvl w:val="0"/>
          <w:numId w:val="1"/>
        </w:numPr>
        <w:autoSpaceDE w:val="0"/>
        <w:autoSpaceDN w:val="0"/>
        <w:adjustRightInd w:val="0"/>
        <w:spacing w:line="340" w:lineRule="exact"/>
        <w:rPr>
          <w:rFonts w:ascii="宋体" w:hAnsi="宋体" w:cs="宋体" w:hint="eastAsia"/>
          <w:b/>
          <w:szCs w:val="21"/>
        </w:rPr>
      </w:pPr>
      <w:r>
        <w:rPr>
          <w:rFonts w:ascii="宋体" w:hAnsi="宋体" w:cs="宋体" w:hint="eastAsia"/>
          <w:b/>
          <w:szCs w:val="21"/>
        </w:rPr>
        <w:t>所附表格中要求回答的全部问题和信息都必须正面回答。</w:t>
      </w:r>
    </w:p>
    <w:p w14:paraId="441A5F44" w14:textId="77777777" w:rsidR="00D1768B" w:rsidRDefault="00000000">
      <w:pPr>
        <w:numPr>
          <w:ilvl w:val="0"/>
          <w:numId w:val="1"/>
        </w:numPr>
        <w:autoSpaceDE w:val="0"/>
        <w:autoSpaceDN w:val="0"/>
        <w:adjustRightInd w:val="0"/>
        <w:spacing w:line="340" w:lineRule="exact"/>
        <w:rPr>
          <w:rFonts w:ascii="宋体" w:hAnsi="宋体" w:cs="宋体" w:hint="eastAsia"/>
          <w:b/>
          <w:szCs w:val="21"/>
        </w:rPr>
      </w:pPr>
      <w:r>
        <w:rPr>
          <w:rFonts w:ascii="宋体" w:hAnsi="宋体" w:cs="宋体" w:hint="eastAsia"/>
          <w:b/>
          <w:szCs w:val="21"/>
        </w:rPr>
        <w:t>供应商提交的材料不予退还。</w:t>
      </w:r>
    </w:p>
    <w:p w14:paraId="42C59F3A" w14:textId="77777777" w:rsidR="00D1768B" w:rsidRDefault="00000000">
      <w:pPr>
        <w:numPr>
          <w:ilvl w:val="0"/>
          <w:numId w:val="1"/>
        </w:numPr>
        <w:autoSpaceDE w:val="0"/>
        <w:autoSpaceDN w:val="0"/>
        <w:adjustRightInd w:val="0"/>
        <w:spacing w:line="340" w:lineRule="exact"/>
        <w:rPr>
          <w:rFonts w:ascii="宋体" w:hAnsi="宋体" w:cs="宋体" w:hint="eastAsia"/>
          <w:b/>
          <w:szCs w:val="21"/>
        </w:rPr>
      </w:pPr>
      <w:r>
        <w:rPr>
          <w:rFonts w:ascii="宋体" w:hAnsi="宋体" w:cs="宋体" w:hint="eastAsia"/>
          <w:b/>
          <w:szCs w:val="21"/>
        </w:rPr>
        <w:t>全部文件应按采购文件规定的语言和份数提交。</w:t>
      </w:r>
    </w:p>
    <w:p w14:paraId="327A40A6" w14:textId="77777777" w:rsidR="00D1768B" w:rsidRDefault="00000000">
      <w:pPr>
        <w:numPr>
          <w:ilvl w:val="0"/>
          <w:numId w:val="1"/>
        </w:numPr>
        <w:autoSpaceDE w:val="0"/>
        <w:autoSpaceDN w:val="0"/>
        <w:adjustRightInd w:val="0"/>
        <w:spacing w:line="340" w:lineRule="exact"/>
        <w:rPr>
          <w:rFonts w:ascii="宋体" w:hAnsi="宋体" w:hint="eastAsia"/>
          <w:b/>
          <w:bCs/>
          <w:szCs w:val="21"/>
        </w:rPr>
      </w:pPr>
      <w:r>
        <w:rPr>
          <w:rFonts w:ascii="宋体" w:hAnsi="宋体" w:cs="宋体" w:hint="eastAsia"/>
          <w:b/>
          <w:szCs w:val="21"/>
        </w:rPr>
        <w:t>响应文件应按照响应文件格式逐项填写，无相应内容可填的项应填写“无”“未测试”“没有相应指标”等明确的回答文字</w:t>
      </w:r>
    </w:p>
    <w:p w14:paraId="170EEC36" w14:textId="77777777" w:rsidR="00D1768B" w:rsidRDefault="00000000">
      <w:pPr>
        <w:keepNext/>
        <w:keepLines/>
        <w:snapToGrid w:val="0"/>
        <w:spacing w:beforeLines="50" w:before="120" w:after="260" w:line="340" w:lineRule="exact"/>
        <w:ind w:firstLineChars="1800" w:firstLine="3795"/>
        <w:outlineLvl w:val="1"/>
        <w:rPr>
          <w:rFonts w:ascii="宋体" w:hAnsi="宋体" w:hint="eastAsia"/>
          <w:b/>
          <w:bCs/>
          <w:szCs w:val="21"/>
        </w:rPr>
      </w:pPr>
      <w:r>
        <w:rPr>
          <w:rFonts w:ascii="宋体" w:hAnsi="宋体" w:hint="eastAsia"/>
          <w:b/>
          <w:bCs/>
          <w:szCs w:val="21"/>
        </w:rPr>
        <w:t>资格审查表</w:t>
      </w:r>
    </w:p>
    <w:tbl>
      <w:tblPr>
        <w:tblW w:w="11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7"/>
        <w:gridCol w:w="4001"/>
      </w:tblGrid>
      <w:tr w:rsidR="00D1768B" w14:paraId="7FF1C09B" w14:textId="77777777">
        <w:trPr>
          <w:trHeight w:val="253"/>
          <w:jc w:val="center"/>
        </w:trPr>
        <w:tc>
          <w:tcPr>
            <w:tcW w:w="7247" w:type="dxa"/>
          </w:tcPr>
          <w:p w14:paraId="3288872B" w14:textId="77777777" w:rsidR="00D1768B" w:rsidRDefault="00000000">
            <w:pPr>
              <w:widowControl/>
              <w:shd w:val="clear" w:color="auto" w:fill="FFFFFF"/>
              <w:snapToGrid w:val="0"/>
              <w:spacing w:line="340" w:lineRule="exact"/>
              <w:ind w:left="420"/>
              <w:contextualSpacing/>
              <w:jc w:val="center"/>
              <w:rPr>
                <w:rFonts w:ascii="宋体" w:hAnsi="宋体" w:hint="eastAsia"/>
                <w:b/>
                <w:bCs/>
                <w:kern w:val="0"/>
                <w:szCs w:val="21"/>
                <w:lang w:bidi="en-US"/>
              </w:rPr>
            </w:pPr>
            <w:r>
              <w:rPr>
                <w:rFonts w:ascii="宋体" w:hAnsi="宋体" w:hint="eastAsia"/>
                <w:b/>
                <w:kern w:val="0"/>
                <w:szCs w:val="21"/>
                <w:lang w:bidi="en-US"/>
              </w:rPr>
              <w:t>资格审查</w:t>
            </w:r>
            <w:r>
              <w:rPr>
                <w:rFonts w:ascii="宋体" w:hAnsi="宋体" w:hint="eastAsia"/>
                <w:b/>
                <w:kern w:val="0"/>
                <w:szCs w:val="21"/>
                <w:lang w:eastAsia="en-US" w:bidi="en-US"/>
              </w:rPr>
              <w:t>项目</w:t>
            </w:r>
          </w:p>
        </w:tc>
        <w:tc>
          <w:tcPr>
            <w:tcW w:w="4001" w:type="dxa"/>
          </w:tcPr>
          <w:p w14:paraId="3AB65543" w14:textId="77777777" w:rsidR="00D1768B" w:rsidRDefault="00000000">
            <w:pPr>
              <w:snapToGrid w:val="0"/>
              <w:spacing w:line="340" w:lineRule="exact"/>
              <w:jc w:val="center"/>
              <w:rPr>
                <w:rFonts w:ascii="宋体" w:hAnsi="宋体" w:hint="eastAsia"/>
                <w:b/>
                <w:szCs w:val="21"/>
              </w:rPr>
            </w:pPr>
            <w:r>
              <w:rPr>
                <w:rFonts w:ascii="幼圆" w:eastAsia="幼圆" w:hint="eastAsia"/>
                <w:b/>
                <w:szCs w:val="21"/>
              </w:rPr>
              <w:t>证明材料在响应文件中的页码位置</w:t>
            </w:r>
          </w:p>
        </w:tc>
      </w:tr>
      <w:tr w:rsidR="00D1768B" w14:paraId="1BAFC914" w14:textId="77777777">
        <w:trPr>
          <w:trHeight w:val="446"/>
          <w:jc w:val="center"/>
        </w:trPr>
        <w:tc>
          <w:tcPr>
            <w:tcW w:w="7247" w:type="dxa"/>
          </w:tcPr>
          <w:p w14:paraId="7876EF45" w14:textId="77777777" w:rsidR="00D1768B" w:rsidRDefault="00000000">
            <w:pPr>
              <w:widowControl/>
              <w:adjustRightInd w:val="0"/>
              <w:snapToGrid w:val="0"/>
              <w:spacing w:line="340" w:lineRule="exact"/>
              <w:jc w:val="left"/>
              <w:rPr>
                <w:rFonts w:ascii="宋体" w:hAnsi="宋体" w:hint="eastAsia"/>
                <w:b/>
                <w:kern w:val="0"/>
                <w:szCs w:val="21"/>
                <w:lang w:bidi="en-US"/>
              </w:rPr>
            </w:pPr>
            <w:r>
              <w:rPr>
                <w:rFonts w:ascii="宋体" w:hAnsi="宋体" w:cs="宋体" w:hint="eastAsia"/>
                <w:szCs w:val="21"/>
              </w:rPr>
              <w:t>1.具有独立承担民事责任的能力（</w:t>
            </w:r>
            <w:r>
              <w:rPr>
                <w:rFonts w:ascii="宋体" w:hAnsi="宋体" w:cs="宋体" w:hint="eastAsia"/>
                <w:szCs w:val="21"/>
                <w:lang w:val="zh-CN"/>
              </w:rPr>
              <w:t>提供法人或者其他组织的营业执照和自然人的身份证明）</w:t>
            </w:r>
            <w:r>
              <w:rPr>
                <w:rFonts w:ascii="宋体" w:hAnsi="宋体" w:cs="宋体" w:hint="eastAsia"/>
                <w:szCs w:val="21"/>
              </w:rPr>
              <w:t>；</w:t>
            </w:r>
          </w:p>
        </w:tc>
        <w:tc>
          <w:tcPr>
            <w:tcW w:w="4001" w:type="dxa"/>
          </w:tcPr>
          <w:p w14:paraId="05C618BD" w14:textId="77777777" w:rsidR="00D1768B" w:rsidRDefault="00D1768B">
            <w:pPr>
              <w:snapToGrid w:val="0"/>
              <w:spacing w:line="340" w:lineRule="exact"/>
              <w:rPr>
                <w:rFonts w:ascii="宋体" w:hAnsi="宋体" w:hint="eastAsia"/>
                <w:b/>
                <w:kern w:val="0"/>
                <w:szCs w:val="21"/>
                <w:lang w:bidi="en-US"/>
              </w:rPr>
            </w:pPr>
          </w:p>
        </w:tc>
      </w:tr>
      <w:tr w:rsidR="00D1768B" w14:paraId="698607E3" w14:textId="77777777">
        <w:trPr>
          <w:trHeight w:val="280"/>
          <w:jc w:val="center"/>
        </w:trPr>
        <w:tc>
          <w:tcPr>
            <w:tcW w:w="7247" w:type="dxa"/>
          </w:tcPr>
          <w:p w14:paraId="41C1C381" w14:textId="77777777" w:rsidR="00D1768B" w:rsidRDefault="00000000">
            <w:pPr>
              <w:widowControl/>
              <w:adjustRightInd w:val="0"/>
              <w:snapToGrid w:val="0"/>
              <w:spacing w:line="340" w:lineRule="exact"/>
              <w:jc w:val="left"/>
              <w:rPr>
                <w:rFonts w:ascii="宋体" w:hAnsi="宋体" w:cs="宋体" w:hint="eastAsia"/>
                <w:szCs w:val="21"/>
              </w:rPr>
            </w:pPr>
            <w:r>
              <w:rPr>
                <w:rFonts w:ascii="宋体" w:hAnsi="宋体" w:cs="宋体" w:hint="eastAsia"/>
                <w:szCs w:val="21"/>
              </w:rPr>
              <w:t>2.本项目的特定资格要求：医疗器械注册证，供应商需提供医疗器械经营许可证及厂家授权书（若有中间级经销单位，也需提供其授权书，公司资质）。若投标供应商为生产商，还须提供《医疗器械生产许可证》。（上述材料均需加盖公章）</w:t>
            </w:r>
          </w:p>
        </w:tc>
        <w:tc>
          <w:tcPr>
            <w:tcW w:w="4001" w:type="dxa"/>
          </w:tcPr>
          <w:p w14:paraId="41761164" w14:textId="77777777" w:rsidR="00D1768B" w:rsidRDefault="00D1768B">
            <w:pPr>
              <w:snapToGrid w:val="0"/>
              <w:spacing w:line="340" w:lineRule="exact"/>
              <w:rPr>
                <w:rFonts w:ascii="宋体" w:hAnsi="宋体" w:hint="eastAsia"/>
                <w:szCs w:val="21"/>
              </w:rPr>
            </w:pPr>
          </w:p>
        </w:tc>
      </w:tr>
      <w:tr w:rsidR="00D1768B" w14:paraId="087DA038" w14:textId="77777777">
        <w:trPr>
          <w:trHeight w:val="280"/>
          <w:jc w:val="center"/>
        </w:trPr>
        <w:tc>
          <w:tcPr>
            <w:tcW w:w="7247" w:type="dxa"/>
          </w:tcPr>
          <w:p w14:paraId="55E97225" w14:textId="77777777" w:rsidR="00D1768B" w:rsidRDefault="00000000">
            <w:pPr>
              <w:widowControl/>
              <w:adjustRightInd w:val="0"/>
              <w:snapToGrid w:val="0"/>
              <w:spacing w:line="340" w:lineRule="exact"/>
              <w:jc w:val="left"/>
              <w:rPr>
                <w:rFonts w:ascii="宋体" w:hAnsi="宋体" w:cs="宋体" w:hint="eastAsia"/>
                <w:szCs w:val="21"/>
              </w:rPr>
            </w:pPr>
            <w:r>
              <w:rPr>
                <w:rFonts w:ascii="宋体" w:hAnsi="宋体" w:cs="宋体" w:hint="eastAsia"/>
                <w:szCs w:val="21"/>
              </w:rPr>
              <w:t>3.提供</w:t>
            </w:r>
            <w:r>
              <w:rPr>
                <w:rFonts w:ascii="宋体" w:hAnsi="宋体" w:cs="宋体" w:hint="eastAsia"/>
                <w:szCs w:val="21"/>
                <w:lang w:val="zh-CN"/>
              </w:rPr>
              <w:t>法定代表人身份证复印件（有效期内）</w:t>
            </w:r>
            <w:r>
              <w:rPr>
                <w:rFonts w:ascii="宋体" w:hAnsi="宋体" w:cs="宋体" w:hint="eastAsia"/>
                <w:szCs w:val="21"/>
              </w:rPr>
              <w:t>并加盖投标单位公章</w:t>
            </w:r>
            <w:r>
              <w:rPr>
                <w:rFonts w:ascii="宋体" w:hAnsi="宋体" w:cs="宋体" w:hint="eastAsia"/>
                <w:szCs w:val="21"/>
                <w:lang w:val="zh-CN"/>
              </w:rPr>
              <w:t>，如果是委托被授权人参加现场开标，还需提供</w:t>
            </w:r>
            <w:r>
              <w:rPr>
                <w:rFonts w:ascii="宋体" w:hAnsi="宋体" w:cs="宋体" w:hint="eastAsia"/>
                <w:szCs w:val="21"/>
              </w:rPr>
              <w:t>法定代表人授权书并加盖投标单位公章、</w:t>
            </w:r>
            <w:r>
              <w:rPr>
                <w:rFonts w:ascii="宋体" w:hAnsi="宋体" w:cs="宋体" w:hint="eastAsia"/>
                <w:szCs w:val="21"/>
                <w:lang w:val="zh-CN"/>
              </w:rPr>
              <w:t>被授权人身份证复印件（有效期内）</w:t>
            </w:r>
            <w:r>
              <w:rPr>
                <w:rFonts w:ascii="宋体" w:hAnsi="宋体" w:cs="宋体" w:hint="eastAsia"/>
                <w:szCs w:val="21"/>
              </w:rPr>
              <w:t>并加盖投标单位公章</w:t>
            </w:r>
            <w:r>
              <w:rPr>
                <w:rFonts w:ascii="宋体" w:hAnsi="宋体" w:cs="宋体" w:hint="eastAsia"/>
                <w:szCs w:val="21"/>
                <w:lang w:val="zh-CN"/>
              </w:rPr>
              <w:t>。注：授权书内容应载明授权投标产品的具体品种。</w:t>
            </w:r>
          </w:p>
        </w:tc>
        <w:tc>
          <w:tcPr>
            <w:tcW w:w="4001" w:type="dxa"/>
          </w:tcPr>
          <w:p w14:paraId="77CCD7BF" w14:textId="77777777" w:rsidR="00D1768B" w:rsidRDefault="00D1768B">
            <w:pPr>
              <w:snapToGrid w:val="0"/>
              <w:spacing w:line="340" w:lineRule="exact"/>
              <w:rPr>
                <w:rFonts w:ascii="宋体" w:hAnsi="宋体" w:hint="eastAsia"/>
                <w:szCs w:val="21"/>
              </w:rPr>
            </w:pPr>
          </w:p>
        </w:tc>
      </w:tr>
      <w:tr w:rsidR="00D1768B" w14:paraId="7E34FB10" w14:textId="77777777">
        <w:trPr>
          <w:trHeight w:val="280"/>
          <w:jc w:val="center"/>
        </w:trPr>
        <w:tc>
          <w:tcPr>
            <w:tcW w:w="7247" w:type="dxa"/>
          </w:tcPr>
          <w:p w14:paraId="56783220" w14:textId="568EB33A" w:rsidR="00D1768B" w:rsidRPr="00C87105" w:rsidRDefault="00000000">
            <w:pPr>
              <w:widowControl/>
              <w:adjustRightInd w:val="0"/>
              <w:snapToGrid w:val="0"/>
              <w:spacing w:line="340" w:lineRule="exact"/>
              <w:jc w:val="left"/>
              <w:rPr>
                <w:rFonts w:ascii="宋体" w:hAnsi="宋体" w:cs="宋体" w:hint="eastAsia"/>
                <w:szCs w:val="21"/>
              </w:rPr>
            </w:pPr>
            <w:r>
              <w:rPr>
                <w:rFonts w:ascii="宋体" w:hAnsi="宋体" w:cs="宋体" w:hint="eastAsia"/>
                <w:szCs w:val="21"/>
              </w:rPr>
              <w:t>4.</w:t>
            </w:r>
            <w:r w:rsidR="00C87105" w:rsidRPr="00C87105">
              <w:rPr>
                <w:rFonts w:ascii="宋体" w:hAnsi="宋体" w:cs="宋体" w:hint="eastAsia"/>
                <w:bCs/>
                <w:sz w:val="24"/>
                <w:szCs w:val="24"/>
              </w:rPr>
              <w:t xml:space="preserve"> </w:t>
            </w:r>
            <w:r w:rsidR="00C87105" w:rsidRPr="00C87105">
              <w:rPr>
                <w:rFonts w:ascii="宋体" w:hAnsi="宋体" w:cs="宋体" w:hint="eastAsia"/>
                <w:bCs/>
                <w:sz w:val="22"/>
                <w:szCs w:val="22"/>
              </w:rPr>
              <w:t>供应商未被“</w:t>
            </w:r>
            <w:r w:rsidR="00C87105" w:rsidRPr="00C87105">
              <w:rPr>
                <w:rFonts w:ascii="宋体" w:hAnsi="宋体" w:cs="宋体" w:hint="eastAsia"/>
                <w:bCs/>
                <w:sz w:val="22"/>
                <w:szCs w:val="22"/>
                <w:highlight w:val="yellow"/>
              </w:rPr>
              <w:t>信用中国</w:t>
            </w:r>
            <w:r w:rsidR="00C87105" w:rsidRPr="00C87105">
              <w:rPr>
                <w:rFonts w:ascii="宋体" w:hAnsi="宋体" w:cs="宋体" w:hint="eastAsia"/>
                <w:bCs/>
                <w:sz w:val="22"/>
                <w:szCs w:val="22"/>
              </w:rPr>
              <w:t>”列入失信被执行人、重大税收违法档案当事人名单、政府采购严重违法失信行为记录名单，提供信用报告。</w:t>
            </w:r>
          </w:p>
        </w:tc>
        <w:tc>
          <w:tcPr>
            <w:tcW w:w="4001" w:type="dxa"/>
          </w:tcPr>
          <w:p w14:paraId="5C27CECA" w14:textId="77777777" w:rsidR="00D1768B" w:rsidRDefault="00D1768B">
            <w:pPr>
              <w:snapToGrid w:val="0"/>
              <w:spacing w:line="340" w:lineRule="exact"/>
              <w:rPr>
                <w:rFonts w:ascii="宋体" w:hAnsi="宋体" w:hint="eastAsia"/>
                <w:szCs w:val="21"/>
              </w:rPr>
            </w:pPr>
          </w:p>
        </w:tc>
      </w:tr>
    </w:tbl>
    <w:p w14:paraId="5190934A" w14:textId="77777777" w:rsidR="00D1768B" w:rsidRDefault="00000000">
      <w:pPr>
        <w:keepNext/>
        <w:keepLines/>
        <w:snapToGrid w:val="0"/>
        <w:spacing w:beforeLines="50" w:before="120" w:after="260" w:line="340" w:lineRule="exact"/>
        <w:jc w:val="center"/>
        <w:outlineLvl w:val="1"/>
        <w:rPr>
          <w:rFonts w:ascii="宋体" w:hAnsi="宋体" w:hint="eastAsia"/>
          <w:b/>
          <w:bCs/>
          <w:szCs w:val="21"/>
        </w:rPr>
      </w:pPr>
      <w:r>
        <w:rPr>
          <w:rFonts w:ascii="宋体" w:hAnsi="宋体" w:hint="eastAsia"/>
          <w:b/>
          <w:bCs/>
          <w:szCs w:val="21"/>
        </w:rPr>
        <w:lastRenderedPageBreak/>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D1768B" w14:paraId="18DC1004" w14:textId="77777777">
        <w:trPr>
          <w:trHeight w:val="150"/>
        </w:trPr>
        <w:tc>
          <w:tcPr>
            <w:tcW w:w="4345" w:type="dxa"/>
          </w:tcPr>
          <w:p w14:paraId="326F6F1A" w14:textId="77777777" w:rsidR="00D1768B" w:rsidRDefault="00000000">
            <w:pPr>
              <w:widowControl/>
              <w:shd w:val="clear" w:color="auto" w:fill="FFFFFF"/>
              <w:snapToGrid w:val="0"/>
              <w:spacing w:line="340" w:lineRule="exact"/>
              <w:ind w:left="420"/>
              <w:contextualSpacing/>
              <w:jc w:val="center"/>
              <w:rPr>
                <w:rFonts w:ascii="宋体" w:hAnsi="宋体" w:hint="eastAsia"/>
                <w:b/>
                <w:bCs/>
                <w:kern w:val="0"/>
                <w:szCs w:val="21"/>
                <w:lang w:bidi="en-US"/>
              </w:rPr>
            </w:pPr>
            <w:r>
              <w:rPr>
                <w:rFonts w:ascii="宋体" w:hAnsi="宋体" w:hint="eastAsia"/>
                <w:b/>
                <w:kern w:val="0"/>
                <w:szCs w:val="21"/>
                <w:lang w:eastAsia="en-US" w:bidi="en-US"/>
              </w:rPr>
              <w:t>评分项目</w:t>
            </w:r>
          </w:p>
        </w:tc>
        <w:tc>
          <w:tcPr>
            <w:tcW w:w="4305" w:type="dxa"/>
          </w:tcPr>
          <w:p w14:paraId="7805FD87" w14:textId="77777777" w:rsidR="00D1768B" w:rsidRDefault="00000000">
            <w:pPr>
              <w:snapToGrid w:val="0"/>
              <w:spacing w:line="340" w:lineRule="exact"/>
              <w:jc w:val="center"/>
              <w:rPr>
                <w:rFonts w:ascii="宋体" w:hAnsi="宋体" w:hint="eastAsia"/>
                <w:b/>
                <w:szCs w:val="21"/>
              </w:rPr>
            </w:pPr>
            <w:r>
              <w:rPr>
                <w:rFonts w:ascii="幼圆" w:eastAsia="幼圆" w:hint="eastAsia"/>
                <w:b/>
                <w:szCs w:val="21"/>
              </w:rPr>
              <w:t>在响应文件中的页码位置</w:t>
            </w:r>
          </w:p>
        </w:tc>
      </w:tr>
      <w:tr w:rsidR="00D1768B" w14:paraId="1681FBFA" w14:textId="77777777">
        <w:trPr>
          <w:trHeight w:val="298"/>
        </w:trPr>
        <w:tc>
          <w:tcPr>
            <w:tcW w:w="4345" w:type="dxa"/>
          </w:tcPr>
          <w:p w14:paraId="4D5F398D" w14:textId="77777777" w:rsidR="00D1768B" w:rsidRDefault="00D1768B">
            <w:pPr>
              <w:widowControl/>
              <w:shd w:val="clear" w:color="auto" w:fill="FFFFFF"/>
              <w:snapToGrid w:val="0"/>
              <w:spacing w:line="340" w:lineRule="exact"/>
              <w:ind w:left="420"/>
              <w:contextualSpacing/>
              <w:rPr>
                <w:rFonts w:ascii="宋体" w:hAnsi="宋体" w:hint="eastAsia"/>
                <w:b/>
                <w:kern w:val="0"/>
                <w:szCs w:val="21"/>
                <w:lang w:bidi="en-US"/>
              </w:rPr>
            </w:pPr>
          </w:p>
        </w:tc>
        <w:tc>
          <w:tcPr>
            <w:tcW w:w="4305" w:type="dxa"/>
          </w:tcPr>
          <w:p w14:paraId="592FB6BB" w14:textId="77777777" w:rsidR="00D1768B" w:rsidRDefault="00D1768B">
            <w:pPr>
              <w:snapToGrid w:val="0"/>
              <w:spacing w:line="340" w:lineRule="exact"/>
              <w:rPr>
                <w:rFonts w:ascii="宋体" w:hAnsi="宋体" w:hint="eastAsia"/>
                <w:b/>
                <w:kern w:val="0"/>
                <w:szCs w:val="21"/>
                <w:lang w:bidi="en-US"/>
              </w:rPr>
            </w:pPr>
          </w:p>
        </w:tc>
      </w:tr>
      <w:tr w:rsidR="00D1768B" w14:paraId="78045B99" w14:textId="77777777">
        <w:trPr>
          <w:trHeight w:val="320"/>
        </w:trPr>
        <w:tc>
          <w:tcPr>
            <w:tcW w:w="4345" w:type="dxa"/>
          </w:tcPr>
          <w:p w14:paraId="13AC69B5" w14:textId="77777777" w:rsidR="00D1768B" w:rsidRDefault="00D1768B">
            <w:pPr>
              <w:widowControl/>
              <w:shd w:val="clear" w:color="auto" w:fill="FFFFFF"/>
              <w:snapToGrid w:val="0"/>
              <w:spacing w:line="340" w:lineRule="exact"/>
              <w:ind w:left="420"/>
              <w:contextualSpacing/>
              <w:jc w:val="left"/>
              <w:rPr>
                <w:rFonts w:ascii="宋体" w:hAnsi="宋体" w:hint="eastAsia"/>
                <w:kern w:val="0"/>
                <w:szCs w:val="21"/>
                <w:lang w:bidi="en-US"/>
              </w:rPr>
            </w:pPr>
          </w:p>
        </w:tc>
        <w:tc>
          <w:tcPr>
            <w:tcW w:w="4305" w:type="dxa"/>
          </w:tcPr>
          <w:p w14:paraId="58600DF5" w14:textId="77777777" w:rsidR="00D1768B" w:rsidRDefault="00D1768B">
            <w:pPr>
              <w:snapToGrid w:val="0"/>
              <w:spacing w:line="340" w:lineRule="exact"/>
              <w:rPr>
                <w:rFonts w:ascii="宋体" w:hAnsi="宋体" w:hint="eastAsia"/>
                <w:szCs w:val="21"/>
              </w:rPr>
            </w:pPr>
          </w:p>
        </w:tc>
      </w:tr>
    </w:tbl>
    <w:p w14:paraId="4EFD3DCE" w14:textId="77777777" w:rsidR="00D1768B" w:rsidRDefault="00000000">
      <w:pPr>
        <w:autoSpaceDE w:val="0"/>
        <w:autoSpaceDN w:val="0"/>
        <w:adjustRightInd w:val="0"/>
        <w:spacing w:line="340" w:lineRule="exact"/>
        <w:rPr>
          <w:rFonts w:ascii="宋体" w:hAnsi="宋体" w:cs="宋体" w:hint="eastAsia"/>
          <w:b/>
          <w:szCs w:val="21"/>
          <w:lang w:val="zh-CN"/>
        </w:rPr>
      </w:pPr>
      <w:r>
        <w:rPr>
          <w:rFonts w:ascii="宋体" w:hAnsi="宋体" w:cs="宋体" w:hint="eastAsia"/>
          <w:b/>
          <w:szCs w:val="21"/>
          <w:lang w:val="zh-CN"/>
        </w:rPr>
        <w:t>目录</w:t>
      </w:r>
      <w:r>
        <w:rPr>
          <w:rFonts w:ascii="宋体" w:hAnsi="宋体" w:cs="宋体" w:hint="eastAsia"/>
          <w:b/>
          <w:szCs w:val="21"/>
        </w:rPr>
        <w:t>一</w:t>
      </w:r>
      <w:r>
        <w:rPr>
          <w:rFonts w:ascii="宋体" w:hAnsi="宋体" w:cs="宋体" w:hint="eastAsia"/>
          <w:b/>
          <w:szCs w:val="21"/>
          <w:lang w:val="zh-CN"/>
        </w:rPr>
        <w:t>、法定代表人授权书格式</w:t>
      </w:r>
    </w:p>
    <w:p w14:paraId="6438F382" w14:textId="77777777" w:rsidR="00D1768B" w:rsidRDefault="00000000">
      <w:pPr>
        <w:spacing w:line="340" w:lineRule="exact"/>
        <w:jc w:val="center"/>
        <w:rPr>
          <w:rFonts w:ascii="宋体" w:hAnsi="宋体" w:cs="宋体" w:hint="eastAsia"/>
          <w:szCs w:val="21"/>
        </w:rPr>
      </w:pPr>
      <w:r>
        <w:rPr>
          <w:rFonts w:ascii="宋体" w:hAnsi="宋体" w:cs="宋体" w:hint="eastAsia"/>
          <w:szCs w:val="21"/>
        </w:rPr>
        <w:t>法定代表人授权书</w:t>
      </w:r>
    </w:p>
    <w:p w14:paraId="77E29CBD" w14:textId="77777777" w:rsidR="00D1768B" w:rsidRDefault="00000000">
      <w:pPr>
        <w:autoSpaceDE w:val="0"/>
        <w:autoSpaceDN w:val="0"/>
        <w:adjustRightInd w:val="0"/>
        <w:spacing w:line="340" w:lineRule="exact"/>
        <w:ind w:firstLine="420"/>
        <w:rPr>
          <w:rFonts w:ascii="宋体" w:hAnsi="宋体" w:cs="宋体" w:hint="eastAsia"/>
          <w:szCs w:val="21"/>
          <w:lang w:val="zh-CN"/>
        </w:rPr>
      </w:pPr>
      <w:r>
        <w:rPr>
          <w:rFonts w:ascii="宋体" w:hAnsi="宋体" w:cs="宋体" w:hint="eastAsia"/>
          <w:szCs w:val="21"/>
          <w:lang w:val="zh-CN"/>
        </w:rPr>
        <w:t>本授权书声明：注册于</w:t>
      </w:r>
      <w:r>
        <w:rPr>
          <w:rFonts w:ascii="宋体" w:hAnsi="宋体" w:cs="宋体" w:hint="eastAsia"/>
          <w:szCs w:val="21"/>
          <w:u w:val="single"/>
          <w:lang w:val="zh-CN"/>
        </w:rPr>
        <w:t xml:space="preserve">                             </w:t>
      </w:r>
      <w:r>
        <w:rPr>
          <w:rFonts w:ascii="宋体" w:hAnsi="宋体" w:cs="宋体" w:hint="eastAsia"/>
          <w:szCs w:val="21"/>
          <w:lang w:val="zh-CN"/>
        </w:rPr>
        <w:t>（供应商住址）的</w:t>
      </w:r>
      <w:r>
        <w:rPr>
          <w:rFonts w:ascii="宋体" w:hAnsi="宋体" w:cs="宋体" w:hint="eastAsia"/>
          <w:szCs w:val="21"/>
          <w:u w:val="single"/>
          <w:lang w:val="zh-CN"/>
        </w:rPr>
        <w:t xml:space="preserve">                 </w:t>
      </w:r>
      <w:r>
        <w:rPr>
          <w:rFonts w:ascii="宋体" w:hAnsi="宋体" w:cs="宋体" w:hint="eastAsia"/>
          <w:szCs w:val="21"/>
          <w:lang w:val="zh-CN"/>
        </w:rPr>
        <w:t>（供应商名称）法定代表人</w:t>
      </w:r>
      <w:r>
        <w:rPr>
          <w:rFonts w:ascii="宋体" w:hAnsi="宋体" w:cs="宋体" w:hint="eastAsia"/>
          <w:szCs w:val="21"/>
          <w:u w:val="single"/>
          <w:lang w:val="zh-CN"/>
        </w:rPr>
        <w:t xml:space="preserve">                      </w:t>
      </w:r>
      <w:r>
        <w:rPr>
          <w:rFonts w:ascii="宋体" w:hAnsi="宋体" w:cs="宋体" w:hint="eastAsia"/>
          <w:szCs w:val="21"/>
          <w:lang w:val="zh-CN"/>
        </w:rPr>
        <w:t>（法定代表人姓名、职务）代表本公司授权在下面签字的</w:t>
      </w:r>
    </w:p>
    <w:p w14:paraId="4BA3E8AF" w14:textId="77777777" w:rsidR="00D1768B" w:rsidRDefault="00000000">
      <w:pPr>
        <w:autoSpaceDE w:val="0"/>
        <w:autoSpaceDN w:val="0"/>
        <w:adjustRightInd w:val="0"/>
        <w:spacing w:line="340" w:lineRule="exact"/>
        <w:rPr>
          <w:rFonts w:ascii="宋体" w:hAnsi="宋体" w:cs="宋体" w:hint="eastAsia"/>
          <w:bCs/>
          <w:szCs w:val="21"/>
          <w:u w:val="single"/>
          <w:lang w:val="zh-CN"/>
        </w:rPr>
      </w:pPr>
      <w:r>
        <w:rPr>
          <w:rFonts w:ascii="宋体" w:hAnsi="宋体" w:cs="宋体" w:hint="eastAsia"/>
          <w:szCs w:val="21"/>
          <w:u w:val="single"/>
          <w:lang w:val="zh-CN"/>
        </w:rPr>
        <w:t xml:space="preserve">                             </w:t>
      </w:r>
      <w:r>
        <w:rPr>
          <w:rFonts w:ascii="宋体" w:hAnsi="宋体" w:cs="宋体" w:hint="eastAsia"/>
          <w:szCs w:val="21"/>
          <w:lang w:val="zh-CN"/>
        </w:rPr>
        <w:t>（供应商代表姓名、职务）为本公司的合法代理人，就贵方组织的项目名称</w:t>
      </w:r>
      <w:r>
        <w:rPr>
          <w:rFonts w:ascii="宋体" w:hAnsi="宋体" w:cs="宋体" w:hint="eastAsia"/>
          <w:bCs/>
          <w:szCs w:val="21"/>
          <w:u w:val="single"/>
          <w:lang w:val="zh-CN"/>
        </w:rPr>
        <w:t xml:space="preserve">                   </w:t>
      </w:r>
    </w:p>
    <w:p w14:paraId="6A225C4F" w14:textId="77777777" w:rsidR="00D1768B" w:rsidRDefault="00000000">
      <w:pPr>
        <w:autoSpaceDE w:val="0"/>
        <w:autoSpaceDN w:val="0"/>
        <w:adjustRightInd w:val="0"/>
        <w:spacing w:line="340" w:lineRule="exact"/>
        <w:rPr>
          <w:rFonts w:ascii="宋体" w:hAnsi="宋体" w:cs="宋体" w:hint="eastAsia"/>
          <w:bCs/>
          <w:szCs w:val="21"/>
          <w:u w:val="single"/>
          <w:lang w:val="zh-CN"/>
        </w:rPr>
      </w:pPr>
      <w:r>
        <w:rPr>
          <w:rFonts w:ascii="宋体" w:hAnsi="宋体" w:cs="宋体" w:hint="eastAsia"/>
          <w:szCs w:val="21"/>
          <w:lang w:val="zh-CN"/>
        </w:rPr>
        <w:t>项目编号</w:t>
      </w:r>
      <w:r>
        <w:rPr>
          <w:rFonts w:ascii="宋体" w:hAnsi="宋体" w:cs="宋体" w:hint="eastAsia"/>
          <w:szCs w:val="21"/>
          <w:u w:val="single"/>
          <w:lang w:val="zh-CN"/>
        </w:rPr>
        <w:t xml:space="preserve">            </w:t>
      </w:r>
      <w:r>
        <w:rPr>
          <w:rFonts w:ascii="宋体" w:hAnsi="宋体" w:cs="宋体" w:hint="eastAsia"/>
          <w:szCs w:val="21"/>
          <w:lang w:val="zh-CN"/>
        </w:rPr>
        <w:t>比价（</w:t>
      </w:r>
      <w:r>
        <w:rPr>
          <w:rFonts w:ascii="宋体" w:hAnsi="宋体" w:cs="宋体" w:hint="eastAsia"/>
          <w:bCs/>
          <w:sz w:val="24"/>
          <w:szCs w:val="24"/>
        </w:rPr>
        <w:t>授权比价产品的具体品种为</w:t>
      </w:r>
      <w:r>
        <w:rPr>
          <w:rFonts w:ascii="宋体" w:hAnsi="宋体" w:cs="宋体" w:hint="eastAsia"/>
          <w:bCs/>
          <w:sz w:val="24"/>
          <w:szCs w:val="24"/>
          <w:u w:val="single"/>
        </w:rPr>
        <w:t xml:space="preserve">           </w:t>
      </w:r>
      <w:r>
        <w:rPr>
          <w:rFonts w:ascii="宋体" w:hAnsi="宋体" w:cs="宋体" w:hint="eastAsia"/>
          <w:szCs w:val="21"/>
          <w:lang w:val="zh-CN"/>
        </w:rPr>
        <w:t>），以本公司名义处理一切与之有关的事务。</w:t>
      </w:r>
    </w:p>
    <w:p w14:paraId="433C41A1" w14:textId="77777777" w:rsidR="00D1768B" w:rsidRDefault="00000000">
      <w:pPr>
        <w:autoSpaceDE w:val="0"/>
        <w:autoSpaceDN w:val="0"/>
        <w:adjustRightInd w:val="0"/>
        <w:spacing w:line="340" w:lineRule="exact"/>
        <w:rPr>
          <w:rFonts w:ascii="宋体" w:hAnsi="宋体" w:cs="宋体" w:hint="eastAsia"/>
          <w:szCs w:val="21"/>
          <w:lang w:val="zh-CN"/>
        </w:rPr>
      </w:pPr>
      <w:r>
        <w:rPr>
          <w:rFonts w:ascii="宋体" w:hAnsi="宋体" w:cs="宋体" w:hint="eastAsia"/>
          <w:szCs w:val="21"/>
          <w:lang w:val="zh-CN"/>
        </w:rPr>
        <w:t xml:space="preserve">    本授权书于        年   月   日签字生效，特此声明。</w:t>
      </w:r>
    </w:p>
    <w:p w14:paraId="79AE8BC9" w14:textId="77777777" w:rsidR="00D1768B" w:rsidRDefault="00000000">
      <w:pPr>
        <w:autoSpaceDE w:val="0"/>
        <w:autoSpaceDN w:val="0"/>
        <w:adjustRightInd w:val="0"/>
        <w:spacing w:line="340" w:lineRule="exact"/>
        <w:rPr>
          <w:rFonts w:ascii="宋体" w:hAnsi="宋体" w:cs="宋体" w:hint="eastAsia"/>
          <w:szCs w:val="21"/>
          <w:lang w:val="zh-CN"/>
        </w:rPr>
      </w:pPr>
      <w:r>
        <w:rPr>
          <w:rFonts w:ascii="宋体" w:hAnsi="宋体" w:cs="宋体" w:hint="eastAsia"/>
          <w:szCs w:val="21"/>
          <w:lang w:val="zh-CN"/>
        </w:rPr>
        <w:t xml:space="preserve">    法定代表人签字或签章：</w:t>
      </w:r>
    </w:p>
    <w:p w14:paraId="3835971B" w14:textId="77777777" w:rsidR="00D1768B" w:rsidRDefault="00000000">
      <w:pPr>
        <w:autoSpaceDE w:val="0"/>
        <w:autoSpaceDN w:val="0"/>
        <w:adjustRightInd w:val="0"/>
        <w:spacing w:line="340" w:lineRule="exact"/>
        <w:rPr>
          <w:rFonts w:ascii="宋体" w:hAnsi="宋体" w:cs="宋体" w:hint="eastAsia"/>
          <w:szCs w:val="21"/>
          <w:lang w:val="zh-CN"/>
        </w:rPr>
      </w:pPr>
      <w:r>
        <w:rPr>
          <w:rFonts w:ascii="宋体" w:hAnsi="宋体" w:cs="宋体" w:hint="eastAsia"/>
          <w:szCs w:val="21"/>
          <w:lang w:val="zh-CN"/>
        </w:rPr>
        <w:t xml:space="preserve">    被授权人签字：                    </w:t>
      </w:r>
    </w:p>
    <w:p w14:paraId="7AF2AEA9" w14:textId="77777777" w:rsidR="00D1768B" w:rsidRDefault="00000000">
      <w:pPr>
        <w:tabs>
          <w:tab w:val="left" w:pos="1440"/>
        </w:tabs>
        <w:autoSpaceDE w:val="0"/>
        <w:autoSpaceDN w:val="0"/>
        <w:adjustRightInd w:val="0"/>
        <w:spacing w:line="340" w:lineRule="exact"/>
        <w:ind w:firstLine="420"/>
        <w:rPr>
          <w:rFonts w:ascii="宋体" w:hAnsi="宋体" w:cs="宋体" w:hint="eastAsia"/>
          <w:szCs w:val="21"/>
          <w:lang w:val="zh-CN"/>
        </w:rPr>
      </w:pPr>
      <w:r>
        <w:rPr>
          <w:rFonts w:ascii="宋体" w:hAnsi="宋体" w:cs="宋体" w:hint="eastAsia"/>
          <w:szCs w:val="21"/>
          <w:lang w:val="zh-CN"/>
        </w:rPr>
        <w:t>日</w:t>
      </w:r>
      <w:r>
        <w:rPr>
          <w:rFonts w:ascii="宋体" w:hAnsi="宋体" w:cs="宋体" w:hint="eastAsia"/>
          <w:szCs w:val="21"/>
        </w:rPr>
        <w:t xml:space="preserve">   </w:t>
      </w:r>
      <w:r>
        <w:rPr>
          <w:rFonts w:ascii="宋体" w:hAnsi="宋体" w:cs="宋体" w:hint="eastAsia"/>
          <w:szCs w:val="21"/>
          <w:lang w:val="zh-CN"/>
        </w:rPr>
        <w:t>期：        年    月    日</w:t>
      </w:r>
    </w:p>
    <w:tbl>
      <w:tblPr>
        <w:tblStyle w:val="aa"/>
        <w:tblW w:w="0" w:type="auto"/>
        <w:tblLook w:val="04A0" w:firstRow="1" w:lastRow="0" w:firstColumn="1" w:lastColumn="0" w:noHBand="0" w:noVBand="1"/>
      </w:tblPr>
      <w:tblGrid>
        <w:gridCol w:w="5307"/>
        <w:gridCol w:w="5307"/>
      </w:tblGrid>
      <w:tr w:rsidR="00D1768B" w14:paraId="5CB93DEB" w14:textId="77777777">
        <w:trPr>
          <w:trHeight w:val="1800"/>
        </w:trPr>
        <w:tc>
          <w:tcPr>
            <w:tcW w:w="5580" w:type="dxa"/>
          </w:tcPr>
          <w:p w14:paraId="4B239104" w14:textId="77777777" w:rsidR="00D1768B" w:rsidRDefault="00000000">
            <w:pPr>
              <w:tabs>
                <w:tab w:val="left" w:pos="1440"/>
              </w:tabs>
              <w:autoSpaceDE w:val="0"/>
              <w:autoSpaceDN w:val="0"/>
              <w:adjustRightInd w:val="0"/>
              <w:spacing w:line="340" w:lineRule="exact"/>
              <w:rPr>
                <w:rFonts w:ascii="宋体" w:hAnsi="宋体" w:cs="宋体" w:hint="eastAsia"/>
                <w:szCs w:val="21"/>
              </w:rPr>
            </w:pPr>
            <w:r>
              <w:rPr>
                <w:rFonts w:ascii="宋体" w:hAnsi="宋体" w:cs="宋体" w:hint="eastAsia"/>
                <w:szCs w:val="21"/>
                <w:lang w:val="zh-CN"/>
              </w:rPr>
              <w:t>法定代表人身份证复印件（加盖投标人公章）</w:t>
            </w:r>
          </w:p>
        </w:tc>
        <w:tc>
          <w:tcPr>
            <w:tcW w:w="5580" w:type="dxa"/>
          </w:tcPr>
          <w:p w14:paraId="2E7F179A" w14:textId="77777777" w:rsidR="00D1768B" w:rsidRDefault="00000000">
            <w:pPr>
              <w:tabs>
                <w:tab w:val="left" w:pos="1440"/>
              </w:tabs>
              <w:autoSpaceDE w:val="0"/>
              <w:autoSpaceDN w:val="0"/>
              <w:adjustRightInd w:val="0"/>
              <w:spacing w:line="340" w:lineRule="exact"/>
              <w:rPr>
                <w:rFonts w:ascii="宋体" w:hAnsi="宋体" w:cs="宋体" w:hint="eastAsia"/>
                <w:szCs w:val="21"/>
              </w:rPr>
            </w:pPr>
            <w:r>
              <w:rPr>
                <w:rFonts w:ascii="宋体" w:hAnsi="宋体" w:cs="宋体" w:hint="eastAsia"/>
                <w:szCs w:val="21"/>
                <w:lang w:val="zh-CN"/>
              </w:rPr>
              <w:t>被授权人身份证复印件（加盖投标人公章）</w:t>
            </w:r>
          </w:p>
        </w:tc>
      </w:tr>
    </w:tbl>
    <w:p w14:paraId="33201D8C" w14:textId="250CFB5E" w:rsidR="00D1768B" w:rsidRPr="00C87105" w:rsidRDefault="00000000" w:rsidP="00C87105">
      <w:pPr>
        <w:spacing w:line="340" w:lineRule="exact"/>
        <w:rPr>
          <w:rFonts w:ascii="宋体" w:hAnsi="宋体" w:cs="宋体" w:hint="eastAsia"/>
          <w:b/>
          <w:kern w:val="0"/>
          <w:szCs w:val="21"/>
        </w:rPr>
      </w:pPr>
      <w:bookmarkStart w:id="4" w:name="_Toc499284719"/>
      <w:bookmarkStart w:id="5" w:name="_Toc372533341"/>
      <w:r>
        <w:rPr>
          <w:rFonts w:ascii="宋体" w:hAnsi="宋体" w:cs="宋体" w:hint="eastAsia"/>
          <w:b/>
          <w:kern w:val="0"/>
          <w:szCs w:val="21"/>
          <w:lang w:val="zh-CN"/>
        </w:rPr>
        <w:t>目录</w:t>
      </w:r>
      <w:r>
        <w:rPr>
          <w:rFonts w:ascii="宋体" w:hAnsi="宋体" w:cs="宋体" w:hint="eastAsia"/>
          <w:b/>
          <w:kern w:val="0"/>
          <w:szCs w:val="21"/>
        </w:rPr>
        <w:t>二</w:t>
      </w:r>
      <w:r>
        <w:rPr>
          <w:rFonts w:ascii="宋体" w:hAnsi="宋体" w:cs="宋体" w:hint="eastAsia"/>
          <w:b/>
          <w:kern w:val="0"/>
          <w:szCs w:val="21"/>
          <w:lang w:val="zh-CN"/>
        </w:rPr>
        <w:t>、 报价单</w:t>
      </w:r>
      <w:r>
        <w:rPr>
          <w:rFonts w:ascii="宋体" w:hAnsi="宋体" w:cs="宋体" w:hint="eastAsia"/>
          <w:b/>
          <w:kern w:val="0"/>
          <w:szCs w:val="21"/>
        </w:rPr>
        <w:t xml:space="preserve"> </w:t>
      </w:r>
      <w:bookmarkEnd w:id="4"/>
      <w:bookmarkEnd w:id="5"/>
    </w:p>
    <w:p w14:paraId="721A421F" w14:textId="7EF2DBA4" w:rsidR="00D1768B" w:rsidRDefault="00357796">
      <w:pPr>
        <w:ind w:firstLineChars="200" w:firstLine="562"/>
        <w:jc w:val="center"/>
        <w:rPr>
          <w:rFonts w:ascii="仿宋" w:eastAsia="仿宋" w:hAnsi="仿宋" w:hint="eastAsia"/>
          <w:b/>
          <w:bCs/>
          <w:sz w:val="28"/>
          <w:szCs w:val="28"/>
        </w:rPr>
      </w:pPr>
      <w:r>
        <w:rPr>
          <w:rFonts w:ascii="仿宋" w:eastAsia="仿宋" w:hAnsi="仿宋" w:hint="eastAsia"/>
          <w:b/>
          <w:bCs/>
          <w:sz w:val="28"/>
          <w:szCs w:val="28"/>
        </w:rPr>
        <w:t>设备报价一览表</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1134"/>
        <w:gridCol w:w="15"/>
        <w:gridCol w:w="1262"/>
        <w:gridCol w:w="1564"/>
        <w:gridCol w:w="642"/>
        <w:gridCol w:w="1222"/>
        <w:gridCol w:w="1683"/>
        <w:gridCol w:w="1553"/>
        <w:gridCol w:w="1549"/>
      </w:tblGrid>
      <w:tr w:rsidR="00D1768B" w14:paraId="10C7EEB3"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74679D4A" w14:textId="77777777" w:rsidR="00D1768B"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项目名称：</w:t>
            </w:r>
          </w:p>
        </w:tc>
        <w:tc>
          <w:tcPr>
            <w:tcW w:w="2399"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460A0DCD" w14:textId="77777777" w:rsidR="00D1768B"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30" w:type="pct"/>
            <w:tcBorders>
              <w:top w:val="nil"/>
              <w:left w:val="nil"/>
              <w:bottom w:val="single" w:sz="8" w:space="0" w:color="auto"/>
              <w:right w:val="nil"/>
            </w:tcBorders>
            <w:shd w:val="clear" w:color="auto" w:fill="FFFFFF"/>
          </w:tcPr>
          <w:p w14:paraId="0AC05D4C" w14:textId="77777777" w:rsidR="00D1768B" w:rsidRDefault="00D1768B">
            <w:pPr>
              <w:widowControl/>
              <w:jc w:val="left"/>
              <w:rPr>
                <w:rFonts w:ascii="宋体" w:hAnsi="宋体" w:cs="宋体" w:hint="eastAsia"/>
                <w:color w:val="000000"/>
                <w:kern w:val="0"/>
                <w:sz w:val="18"/>
                <w:szCs w:val="18"/>
              </w:rPr>
            </w:pPr>
          </w:p>
        </w:tc>
      </w:tr>
      <w:tr w:rsidR="00D1768B" w14:paraId="413A4CD6" w14:textId="77777777" w:rsidTr="00C87105">
        <w:trPr>
          <w:trHeight w:val="257"/>
          <w:jc w:val="center"/>
        </w:trPr>
        <w:tc>
          <w:tcPr>
            <w:tcW w:w="541"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11D0472" w14:textId="77777777" w:rsidR="00D1768B"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314064D4" w14:textId="77777777" w:rsidR="00D1768B"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0E68E393" w14:textId="77777777" w:rsidR="00D1768B" w:rsidRPr="00C87105" w:rsidRDefault="00000000">
            <w:pPr>
              <w:jc w:val="center"/>
              <w:rPr>
                <w:rFonts w:ascii="宋体" w:hAnsi="宋体" w:cs="宋体" w:hint="eastAsia"/>
                <w:color w:val="000000"/>
                <w:w w:val="80"/>
                <w:kern w:val="0"/>
                <w:sz w:val="18"/>
                <w:szCs w:val="18"/>
              </w:rPr>
            </w:pPr>
            <w:r w:rsidRPr="00C87105">
              <w:rPr>
                <w:rFonts w:ascii="宋体" w:hAnsi="宋体" w:cs="宋体" w:hint="eastAsia"/>
                <w:color w:val="000000"/>
                <w:w w:val="8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8EF279C" w14:textId="77777777" w:rsidR="00D1768B"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数量（套）</w:t>
            </w:r>
          </w:p>
        </w:tc>
        <w:tc>
          <w:tcPr>
            <w:tcW w:w="792"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39CF8821" w14:textId="77777777" w:rsidR="00D1768B" w:rsidRDefault="00000000" w:rsidP="00C87105">
            <w:pPr>
              <w:widowControl/>
              <w:rPr>
                <w:rFonts w:ascii="宋体" w:hAnsi="宋体" w:cs="宋体" w:hint="eastAsia"/>
                <w:color w:val="000000"/>
                <w:kern w:val="0"/>
                <w:sz w:val="18"/>
                <w:szCs w:val="18"/>
              </w:rPr>
            </w:pPr>
            <w:r>
              <w:rPr>
                <w:rFonts w:ascii="宋体" w:hAnsi="宋体" w:cs="宋体" w:hint="eastAsia"/>
                <w:color w:val="000000"/>
                <w:kern w:val="0"/>
                <w:sz w:val="18"/>
                <w:szCs w:val="18"/>
              </w:rPr>
              <w:t>投标单价（元/套）</w:t>
            </w:r>
          </w:p>
        </w:tc>
        <w:tc>
          <w:tcPr>
            <w:tcW w:w="731"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9A62883" w14:textId="77777777" w:rsidR="00D1768B" w:rsidRDefault="00000000" w:rsidP="00C87105">
            <w:pPr>
              <w:widowControl/>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30" w:type="pct"/>
            <w:tcBorders>
              <w:top w:val="single" w:sz="8" w:space="0" w:color="auto"/>
              <w:left w:val="single" w:sz="8" w:space="0" w:color="auto"/>
              <w:bottom w:val="nil"/>
              <w:right w:val="single" w:sz="8" w:space="0" w:color="auto"/>
            </w:tcBorders>
            <w:shd w:val="clear" w:color="auto" w:fill="FFFFFF"/>
          </w:tcPr>
          <w:p w14:paraId="266D1138" w14:textId="77777777" w:rsidR="00D1768B"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D1768B" w14:paraId="279748F0" w14:textId="77777777" w:rsidTr="00C87105">
        <w:trPr>
          <w:trHeight w:val="313"/>
          <w:jc w:val="center"/>
        </w:trPr>
        <w:tc>
          <w:tcPr>
            <w:tcW w:w="534"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4A2901F" w14:textId="77777777" w:rsidR="00D1768B" w:rsidRDefault="00D1768B">
            <w:pPr>
              <w:ind w:firstLineChars="700" w:firstLine="1265"/>
              <w:rPr>
                <w:rFonts w:ascii="宋体" w:hAnsi="宋体" w:cs="宋体" w:hint="eastAsia"/>
                <w:b/>
                <w:bCs/>
                <w:color w:val="000000"/>
                <w:sz w:val="18"/>
                <w:szCs w:val="18"/>
              </w:rPr>
            </w:pPr>
          </w:p>
        </w:tc>
        <w:tc>
          <w:tcPr>
            <w:tcW w:w="601"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1B7FE20F" w14:textId="77777777" w:rsidR="00D1768B" w:rsidRDefault="00D1768B">
            <w:pPr>
              <w:ind w:firstLineChars="700" w:firstLine="1265"/>
              <w:rPr>
                <w:rFonts w:ascii="宋体" w:hAnsi="宋体" w:cs="宋体" w:hint="eastAsia"/>
                <w:b/>
                <w:bCs/>
                <w:color w:val="000000"/>
                <w:sz w:val="18"/>
                <w:szCs w:val="18"/>
              </w:rPr>
            </w:pPr>
          </w:p>
        </w:tc>
        <w:tc>
          <w:tcPr>
            <w:tcW w:w="1038"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4102967" w14:textId="77777777" w:rsidR="00D1768B" w:rsidRDefault="00D1768B">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B1100A0" w14:textId="77777777" w:rsidR="00D1768B" w:rsidRDefault="00D1768B">
            <w:pPr>
              <w:widowControl/>
              <w:jc w:val="center"/>
              <w:rPr>
                <w:rFonts w:ascii="宋体" w:hAnsi="宋体" w:cs="宋体" w:hint="eastAsia"/>
                <w:color w:val="000000"/>
                <w:kern w:val="0"/>
                <w:sz w:val="18"/>
                <w:szCs w:val="18"/>
              </w:rPr>
            </w:pPr>
          </w:p>
        </w:tc>
        <w:tc>
          <w:tcPr>
            <w:tcW w:w="792"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651DA68" w14:textId="77777777" w:rsidR="00D1768B" w:rsidRDefault="00D1768B">
            <w:pPr>
              <w:widowControl/>
              <w:jc w:val="center"/>
              <w:rPr>
                <w:rFonts w:ascii="宋体" w:hAnsi="宋体" w:cs="宋体" w:hint="eastAsia"/>
                <w:color w:val="000000"/>
                <w:kern w:val="0"/>
                <w:sz w:val="18"/>
                <w:szCs w:val="18"/>
              </w:rPr>
            </w:pPr>
          </w:p>
        </w:tc>
        <w:tc>
          <w:tcPr>
            <w:tcW w:w="731"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D34B147" w14:textId="77777777" w:rsidR="00D1768B" w:rsidRDefault="00D1768B">
            <w:pPr>
              <w:widowControl/>
              <w:jc w:val="center"/>
              <w:rPr>
                <w:rFonts w:ascii="宋体" w:hAnsi="宋体" w:cs="宋体" w:hint="eastAsia"/>
                <w:color w:val="000000"/>
                <w:kern w:val="0"/>
                <w:sz w:val="18"/>
                <w:szCs w:val="18"/>
              </w:rPr>
            </w:pPr>
          </w:p>
        </w:tc>
        <w:tc>
          <w:tcPr>
            <w:tcW w:w="730" w:type="pct"/>
            <w:tcBorders>
              <w:top w:val="single" w:sz="8" w:space="0" w:color="auto"/>
              <w:left w:val="single" w:sz="8" w:space="0" w:color="auto"/>
              <w:bottom w:val="single" w:sz="8" w:space="0" w:color="auto"/>
              <w:right w:val="single" w:sz="8" w:space="0" w:color="auto"/>
            </w:tcBorders>
            <w:shd w:val="clear" w:color="auto" w:fill="FFFFFF"/>
          </w:tcPr>
          <w:p w14:paraId="1981E768" w14:textId="77777777" w:rsidR="00D1768B" w:rsidRDefault="00D1768B">
            <w:pPr>
              <w:widowControl/>
              <w:jc w:val="center"/>
              <w:rPr>
                <w:rFonts w:ascii="宋体" w:hAnsi="宋体" w:cs="宋体" w:hint="eastAsia"/>
                <w:color w:val="000000"/>
                <w:kern w:val="0"/>
                <w:sz w:val="18"/>
                <w:szCs w:val="18"/>
              </w:rPr>
            </w:pPr>
          </w:p>
        </w:tc>
      </w:tr>
      <w:tr w:rsidR="00D1768B" w14:paraId="75A148ED" w14:textId="77777777" w:rsidTr="00C87105">
        <w:trPr>
          <w:trHeight w:val="313"/>
          <w:jc w:val="center"/>
        </w:trPr>
        <w:tc>
          <w:tcPr>
            <w:tcW w:w="1134"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1D5F5F4" w14:textId="77777777" w:rsidR="00D1768B"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866"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8497885" w14:textId="77777777" w:rsidR="00D1768B"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4777984B" w14:textId="77777777" w:rsidR="00D1768B" w:rsidRDefault="00D1768B">
      <w:pPr>
        <w:rPr>
          <w:rFonts w:ascii="宋体" w:hAnsi="宋体" w:hint="eastAsia"/>
          <w:szCs w:val="21"/>
        </w:rPr>
      </w:pPr>
    </w:p>
    <w:p w14:paraId="521A5A2C" w14:textId="77777777" w:rsidR="00D1768B" w:rsidRDefault="00000000">
      <w:pPr>
        <w:rPr>
          <w:rFonts w:ascii="宋体" w:hAnsi="宋体" w:cs="宋体" w:hint="eastAsia"/>
          <w:sz w:val="18"/>
          <w:szCs w:val="18"/>
        </w:rPr>
      </w:pPr>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包含产品制造、包装、仓储、运输、配送及验收合格前和效期内发生的所有含税费用，还包含乙方应当提供的伴随服务/售后服务费用。</w:t>
      </w:r>
    </w:p>
    <w:p w14:paraId="58023D86" w14:textId="77777777" w:rsidR="00D1768B" w:rsidRDefault="00000000">
      <w:pPr>
        <w:ind w:firstLineChars="200" w:firstLine="360"/>
        <w:rPr>
          <w:rFonts w:ascii="宋体" w:hAnsi="宋体" w:cs="宋体" w:hint="eastAsia"/>
          <w:bCs/>
          <w:color w:val="000000"/>
          <w:kern w:val="0"/>
          <w:sz w:val="18"/>
          <w:szCs w:val="18"/>
        </w:rPr>
      </w:pPr>
      <w:r>
        <w:rPr>
          <w:rFonts w:ascii="宋体" w:hAnsi="宋体" w:cs="宋体" w:hint="eastAsia"/>
          <w:bCs/>
          <w:color w:val="000000"/>
          <w:kern w:val="0"/>
          <w:sz w:val="18"/>
          <w:szCs w:val="18"/>
        </w:rPr>
        <w:t>2.</w:t>
      </w:r>
      <w:r>
        <w:rPr>
          <w:rFonts w:ascii="宋体" w:hAnsi="宋体" w:cs="宋体" w:hint="eastAsia"/>
          <w:bCs/>
          <w:color w:val="000000"/>
          <w:kern w:val="0"/>
          <w:sz w:val="18"/>
          <w:szCs w:val="18"/>
          <w:lang w:val="zh-CN"/>
        </w:rPr>
        <w:t>对小型和微型企业产品的价格给予10%扣除，用扣除后的价格参与评审。</w:t>
      </w:r>
    </w:p>
    <w:p w14:paraId="68FF1AF7" w14:textId="77777777" w:rsidR="00D1768B" w:rsidRDefault="00000000">
      <w:pPr>
        <w:pStyle w:val="a3"/>
        <w:rPr>
          <w:rFonts w:eastAsia="宋体"/>
        </w:rPr>
      </w:pPr>
      <w:r>
        <w:rPr>
          <w:rFonts w:ascii="宋体" w:eastAsia="宋体" w:hAnsi="宋体" w:cs="宋体" w:hint="eastAsia"/>
          <w:sz w:val="18"/>
          <w:szCs w:val="18"/>
        </w:rPr>
        <w:t xml:space="preserve">        行数不够，请自行添加。</w:t>
      </w:r>
    </w:p>
    <w:p w14:paraId="1DBA550B" w14:textId="77777777" w:rsidR="00D1768B" w:rsidRDefault="00000000">
      <w:pPr>
        <w:ind w:firstLineChars="700" w:firstLine="1260"/>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法定代表人或代理人（签字或盖章）：</w:t>
      </w:r>
    </w:p>
    <w:p w14:paraId="105D3C46" w14:textId="77777777" w:rsidR="00D1768B" w:rsidRDefault="00000000">
      <w:pPr>
        <w:ind w:firstLineChars="700" w:firstLine="1260"/>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单位名称：</w:t>
      </w:r>
    </w:p>
    <w:p w14:paraId="63DE0286" w14:textId="77777777" w:rsidR="00D1768B" w:rsidRDefault="00000000">
      <w:pPr>
        <w:ind w:firstLineChars="700" w:firstLine="1260"/>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报价日期：</w:t>
      </w:r>
    </w:p>
    <w:p w14:paraId="059C012C" w14:textId="77777777" w:rsidR="00357796" w:rsidRDefault="00357796" w:rsidP="00357796">
      <w:pPr>
        <w:jc w:val="center"/>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零配件及易损件明细表</w:t>
      </w:r>
    </w:p>
    <w:p w14:paraId="4CE5AFCD" w14:textId="77777777" w:rsidR="00357796" w:rsidRDefault="00357796" w:rsidP="00357796">
      <w:pPr>
        <w:jc w:val="left"/>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项目名称：</w:t>
      </w:r>
      <w:r>
        <w:rPr>
          <w:rFonts w:ascii="宋体" w:hAnsi="宋体" w:cs="宋体" w:hint="eastAsia"/>
          <w:bCs/>
          <w:color w:val="000000"/>
          <w:kern w:val="0"/>
          <w:sz w:val="18"/>
          <w:szCs w:val="18"/>
        </w:rPr>
        <w:t xml:space="preserve">                                          </w:t>
      </w:r>
      <w:r>
        <w:rPr>
          <w:rFonts w:ascii="宋体" w:hAnsi="宋体" w:cs="宋体" w:hint="eastAsia"/>
          <w:bCs/>
          <w:color w:val="000000"/>
          <w:kern w:val="0"/>
          <w:sz w:val="18"/>
          <w:szCs w:val="18"/>
          <w:lang w:val="zh-CN"/>
        </w:rPr>
        <w:t>项目编号：</w:t>
      </w:r>
    </w:p>
    <w:tbl>
      <w:tblPr>
        <w:tblStyle w:val="aa"/>
        <w:tblW w:w="0" w:type="auto"/>
        <w:tblLook w:val="04A0" w:firstRow="1" w:lastRow="0" w:firstColumn="1" w:lastColumn="0" w:noHBand="0" w:noVBand="1"/>
      </w:tblPr>
      <w:tblGrid>
        <w:gridCol w:w="1006"/>
        <w:gridCol w:w="1006"/>
        <w:gridCol w:w="1007"/>
        <w:gridCol w:w="1007"/>
        <w:gridCol w:w="974"/>
        <w:gridCol w:w="1007"/>
        <w:gridCol w:w="3516"/>
        <w:gridCol w:w="1091"/>
      </w:tblGrid>
      <w:tr w:rsidR="00357796" w14:paraId="3CCA72C6" w14:textId="77777777" w:rsidTr="002516C1">
        <w:tc>
          <w:tcPr>
            <w:tcW w:w="1031" w:type="dxa"/>
          </w:tcPr>
          <w:p w14:paraId="22963BDE" w14:textId="77777777" w:rsidR="00357796" w:rsidRDefault="00357796" w:rsidP="002516C1">
            <w:pPr>
              <w:ind w:firstLine="360"/>
              <w:jc w:val="center"/>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序号</w:t>
            </w:r>
          </w:p>
        </w:tc>
        <w:tc>
          <w:tcPr>
            <w:tcW w:w="1031" w:type="dxa"/>
          </w:tcPr>
          <w:p w14:paraId="788378CE" w14:textId="77777777" w:rsidR="00357796" w:rsidRDefault="00357796" w:rsidP="002516C1">
            <w:pPr>
              <w:ind w:firstLine="360"/>
              <w:jc w:val="center"/>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名称</w:t>
            </w:r>
          </w:p>
        </w:tc>
        <w:tc>
          <w:tcPr>
            <w:tcW w:w="1032" w:type="dxa"/>
          </w:tcPr>
          <w:p w14:paraId="66BE69C6" w14:textId="77777777" w:rsidR="00357796" w:rsidRDefault="00357796" w:rsidP="002516C1">
            <w:pPr>
              <w:ind w:firstLine="360"/>
              <w:jc w:val="center"/>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品牌</w:t>
            </w:r>
          </w:p>
        </w:tc>
        <w:tc>
          <w:tcPr>
            <w:tcW w:w="1032" w:type="dxa"/>
          </w:tcPr>
          <w:p w14:paraId="31ECC359" w14:textId="77777777" w:rsidR="00357796" w:rsidRDefault="00357796" w:rsidP="002516C1">
            <w:pPr>
              <w:ind w:firstLine="360"/>
              <w:jc w:val="center"/>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产地</w:t>
            </w:r>
          </w:p>
        </w:tc>
        <w:tc>
          <w:tcPr>
            <w:tcW w:w="1032" w:type="dxa"/>
          </w:tcPr>
          <w:p w14:paraId="630EEED1" w14:textId="77777777" w:rsidR="00357796" w:rsidRDefault="00357796" w:rsidP="00C87105">
            <w:pPr>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生产厂家</w:t>
            </w:r>
          </w:p>
        </w:tc>
        <w:tc>
          <w:tcPr>
            <w:tcW w:w="1032" w:type="dxa"/>
          </w:tcPr>
          <w:p w14:paraId="4EECBEB0" w14:textId="77777777" w:rsidR="00357796" w:rsidRDefault="00357796" w:rsidP="002516C1">
            <w:pPr>
              <w:ind w:firstLine="360"/>
              <w:jc w:val="center"/>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型号</w:t>
            </w:r>
          </w:p>
        </w:tc>
        <w:tc>
          <w:tcPr>
            <w:tcW w:w="3792" w:type="dxa"/>
          </w:tcPr>
          <w:p w14:paraId="6B5C3BF4" w14:textId="77777777" w:rsidR="00357796" w:rsidRDefault="00357796" w:rsidP="002516C1">
            <w:pPr>
              <w:ind w:firstLine="360"/>
              <w:jc w:val="center"/>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质保期满后优惠价格</w:t>
            </w:r>
          </w:p>
        </w:tc>
        <w:tc>
          <w:tcPr>
            <w:tcW w:w="1125" w:type="dxa"/>
          </w:tcPr>
          <w:p w14:paraId="4C74ED8F" w14:textId="77777777" w:rsidR="00357796" w:rsidRDefault="00357796" w:rsidP="002516C1">
            <w:pPr>
              <w:ind w:firstLine="360"/>
              <w:jc w:val="center"/>
              <w:rPr>
                <w:rFonts w:ascii="宋体" w:hAnsi="宋体" w:cs="宋体" w:hint="eastAsia"/>
                <w:bCs/>
                <w:color w:val="000000"/>
                <w:kern w:val="0"/>
                <w:sz w:val="18"/>
                <w:szCs w:val="18"/>
                <w:lang w:val="zh-CN"/>
              </w:rPr>
            </w:pPr>
            <w:r>
              <w:rPr>
                <w:rFonts w:ascii="宋体" w:hAnsi="宋体" w:cs="宋体" w:hint="eastAsia"/>
                <w:bCs/>
                <w:color w:val="000000"/>
                <w:kern w:val="0"/>
                <w:sz w:val="18"/>
                <w:szCs w:val="18"/>
                <w:lang w:val="zh-CN"/>
              </w:rPr>
              <w:t>其他</w:t>
            </w:r>
          </w:p>
        </w:tc>
      </w:tr>
      <w:tr w:rsidR="00357796" w14:paraId="654610C6" w14:textId="77777777" w:rsidTr="002516C1">
        <w:tc>
          <w:tcPr>
            <w:tcW w:w="1031" w:type="dxa"/>
          </w:tcPr>
          <w:p w14:paraId="3DA1D804"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1" w:type="dxa"/>
          </w:tcPr>
          <w:p w14:paraId="04E8F33D"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2" w:type="dxa"/>
          </w:tcPr>
          <w:p w14:paraId="77C82035"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2" w:type="dxa"/>
          </w:tcPr>
          <w:p w14:paraId="5388822C"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2" w:type="dxa"/>
          </w:tcPr>
          <w:p w14:paraId="36F6A1A2"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2" w:type="dxa"/>
          </w:tcPr>
          <w:p w14:paraId="2EA3A0EA"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3792" w:type="dxa"/>
          </w:tcPr>
          <w:p w14:paraId="5660FB69"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125" w:type="dxa"/>
          </w:tcPr>
          <w:p w14:paraId="6199D325" w14:textId="77777777" w:rsidR="00357796" w:rsidRDefault="00357796" w:rsidP="002516C1">
            <w:pPr>
              <w:ind w:firstLine="360"/>
              <w:jc w:val="center"/>
              <w:rPr>
                <w:rFonts w:ascii="宋体" w:hAnsi="宋体" w:cs="宋体" w:hint="eastAsia"/>
                <w:bCs/>
                <w:color w:val="000000"/>
                <w:kern w:val="0"/>
                <w:sz w:val="18"/>
                <w:szCs w:val="18"/>
                <w:lang w:val="zh-CN"/>
              </w:rPr>
            </w:pPr>
          </w:p>
        </w:tc>
      </w:tr>
      <w:tr w:rsidR="00357796" w14:paraId="6BD1A0C3" w14:textId="77777777" w:rsidTr="002516C1">
        <w:tc>
          <w:tcPr>
            <w:tcW w:w="1031" w:type="dxa"/>
          </w:tcPr>
          <w:p w14:paraId="4BFE7011"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1" w:type="dxa"/>
          </w:tcPr>
          <w:p w14:paraId="7B1E2AD7"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2" w:type="dxa"/>
          </w:tcPr>
          <w:p w14:paraId="4F5E852C"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2" w:type="dxa"/>
          </w:tcPr>
          <w:p w14:paraId="7827C79E"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2" w:type="dxa"/>
          </w:tcPr>
          <w:p w14:paraId="2921E20D"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032" w:type="dxa"/>
          </w:tcPr>
          <w:p w14:paraId="13E9C4B2"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3792" w:type="dxa"/>
          </w:tcPr>
          <w:p w14:paraId="0A2BAE71" w14:textId="77777777" w:rsidR="00357796" w:rsidRDefault="00357796" w:rsidP="002516C1">
            <w:pPr>
              <w:ind w:firstLine="360"/>
              <w:jc w:val="center"/>
              <w:rPr>
                <w:rFonts w:ascii="宋体" w:hAnsi="宋体" w:cs="宋体" w:hint="eastAsia"/>
                <w:bCs/>
                <w:color w:val="000000"/>
                <w:kern w:val="0"/>
                <w:sz w:val="18"/>
                <w:szCs w:val="18"/>
                <w:lang w:val="zh-CN"/>
              </w:rPr>
            </w:pPr>
          </w:p>
        </w:tc>
        <w:tc>
          <w:tcPr>
            <w:tcW w:w="1125" w:type="dxa"/>
          </w:tcPr>
          <w:p w14:paraId="48CFED5B" w14:textId="77777777" w:rsidR="00357796" w:rsidRDefault="00357796" w:rsidP="002516C1">
            <w:pPr>
              <w:ind w:firstLine="360"/>
              <w:jc w:val="center"/>
              <w:rPr>
                <w:rFonts w:ascii="宋体" w:hAnsi="宋体" w:cs="宋体" w:hint="eastAsia"/>
                <w:bCs/>
                <w:color w:val="000000"/>
                <w:kern w:val="0"/>
                <w:sz w:val="18"/>
                <w:szCs w:val="18"/>
                <w:lang w:val="zh-CN"/>
              </w:rPr>
            </w:pPr>
          </w:p>
        </w:tc>
      </w:tr>
    </w:tbl>
    <w:p w14:paraId="64113779" w14:textId="77777777" w:rsidR="00357796" w:rsidRDefault="00357796" w:rsidP="00357796">
      <w:pPr>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注：行数不够可自行增加。</w:t>
      </w:r>
    </w:p>
    <w:p w14:paraId="5713B841" w14:textId="7415827A" w:rsidR="00D1768B" w:rsidRPr="00C87105" w:rsidRDefault="00357796" w:rsidP="00C87105">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01ABEB58" w14:textId="321BEB10" w:rsidR="00D1768B" w:rsidRPr="00C87105" w:rsidRDefault="00000000" w:rsidP="00C87105">
      <w:pPr>
        <w:widowControl/>
        <w:adjustRightInd w:val="0"/>
        <w:spacing w:line="340" w:lineRule="exact"/>
        <w:jc w:val="left"/>
        <w:rPr>
          <w:rFonts w:ascii="宋体" w:hAnsi="宋体" w:cs="宋体" w:hint="eastAsia"/>
          <w:szCs w:val="21"/>
          <w:lang w:val="zh-CN"/>
        </w:rPr>
      </w:pPr>
      <w:r>
        <w:rPr>
          <w:rFonts w:ascii="宋体" w:hAnsi="宋体" w:cs="宋体" w:hint="eastAsia"/>
          <w:b/>
          <w:kern w:val="0"/>
          <w:szCs w:val="21"/>
          <w:lang w:val="zh-CN"/>
        </w:rPr>
        <w:t>目录</w:t>
      </w:r>
      <w:r>
        <w:rPr>
          <w:rFonts w:ascii="宋体" w:hAnsi="宋体" w:cs="宋体" w:hint="eastAsia"/>
          <w:b/>
          <w:kern w:val="0"/>
          <w:szCs w:val="21"/>
        </w:rPr>
        <w:t>三</w:t>
      </w:r>
      <w:r>
        <w:rPr>
          <w:rFonts w:ascii="宋体" w:hAnsi="宋体" w:cs="宋体" w:hint="eastAsia"/>
          <w:b/>
          <w:kern w:val="0"/>
          <w:szCs w:val="21"/>
          <w:lang w:val="zh-CN"/>
        </w:rPr>
        <w:t>、资格证明文件（详见供应商资质要求）</w:t>
      </w:r>
    </w:p>
    <w:p w14:paraId="3B7038C8" w14:textId="77777777" w:rsidR="00D1768B" w:rsidRDefault="00000000">
      <w:pPr>
        <w:widowControl/>
        <w:snapToGrid w:val="0"/>
        <w:spacing w:line="340" w:lineRule="exact"/>
        <w:jc w:val="left"/>
        <w:rPr>
          <w:rFonts w:ascii="宋体" w:hAnsi="宋体" w:cs="宋体" w:hint="eastAsia"/>
          <w:b/>
          <w:kern w:val="0"/>
          <w:szCs w:val="21"/>
          <w:lang w:val="zh-CN"/>
        </w:rPr>
      </w:pPr>
      <w:r>
        <w:rPr>
          <w:rFonts w:ascii="宋体" w:hAnsi="宋体" w:cs="宋体" w:hint="eastAsia"/>
          <w:b/>
          <w:kern w:val="0"/>
          <w:szCs w:val="21"/>
          <w:lang w:val="zh-CN"/>
        </w:rPr>
        <w:t>目录</w:t>
      </w:r>
      <w:r>
        <w:rPr>
          <w:rFonts w:ascii="宋体" w:hAnsi="宋体" w:cs="宋体" w:hint="eastAsia"/>
          <w:b/>
          <w:kern w:val="0"/>
          <w:szCs w:val="21"/>
        </w:rPr>
        <w:t>四</w:t>
      </w:r>
      <w:r>
        <w:rPr>
          <w:rFonts w:ascii="宋体" w:hAnsi="宋体" w:cs="宋体" w:hint="eastAsia"/>
          <w:b/>
          <w:kern w:val="0"/>
          <w:szCs w:val="21"/>
          <w:lang w:val="zh-CN"/>
        </w:rPr>
        <w:t>、技术条款偏离表格式</w:t>
      </w:r>
    </w:p>
    <w:p w14:paraId="5B3F11C5" w14:textId="77777777" w:rsidR="00D1768B" w:rsidRDefault="00000000">
      <w:pPr>
        <w:widowControl/>
        <w:adjustRightInd w:val="0"/>
        <w:spacing w:line="340" w:lineRule="exact"/>
        <w:ind w:left="420"/>
        <w:jc w:val="center"/>
        <w:outlineLvl w:val="0"/>
        <w:rPr>
          <w:rFonts w:ascii="宋体" w:hAnsi="宋体" w:cs="宋体" w:hint="eastAsia"/>
          <w:kern w:val="0"/>
          <w:szCs w:val="21"/>
          <w:lang w:val="zh-CN"/>
        </w:rPr>
      </w:pPr>
      <w:r>
        <w:rPr>
          <w:rFonts w:ascii="宋体" w:hAnsi="宋体" w:cs="宋体" w:hint="eastAsia"/>
          <w:kern w:val="0"/>
          <w:szCs w:val="21"/>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1886"/>
      </w:tblGrid>
      <w:tr w:rsidR="00D1768B" w14:paraId="705AE199" w14:textId="77777777">
        <w:trPr>
          <w:trHeight w:val="284"/>
          <w:jc w:val="center"/>
        </w:trPr>
        <w:tc>
          <w:tcPr>
            <w:tcW w:w="6763" w:type="dxa"/>
            <w:gridSpan w:val="4"/>
            <w:tcBorders>
              <w:top w:val="nil"/>
              <w:left w:val="nil"/>
              <w:bottom w:val="single" w:sz="6" w:space="0" w:color="auto"/>
              <w:right w:val="nil"/>
            </w:tcBorders>
            <w:vAlign w:val="center"/>
          </w:tcPr>
          <w:p w14:paraId="1D999D7E" w14:textId="77777777" w:rsidR="00D1768B" w:rsidRDefault="00000000">
            <w:pPr>
              <w:widowControl/>
              <w:adjustRightInd w:val="0"/>
              <w:spacing w:line="340" w:lineRule="exact"/>
              <w:jc w:val="left"/>
              <w:rPr>
                <w:rFonts w:ascii="宋体" w:hAnsi="宋体" w:cs="宋体" w:hint="eastAsia"/>
                <w:kern w:val="0"/>
                <w:szCs w:val="21"/>
                <w:lang w:val="zh-CN"/>
              </w:rPr>
            </w:pPr>
            <w:r>
              <w:rPr>
                <w:rFonts w:ascii="宋体" w:hAnsi="宋体" w:cs="宋体" w:hint="eastAsia"/>
                <w:kern w:val="0"/>
                <w:szCs w:val="21"/>
                <w:lang w:val="zh-CN"/>
              </w:rPr>
              <w:lastRenderedPageBreak/>
              <w:t>项目名称：</w:t>
            </w:r>
          </w:p>
        </w:tc>
        <w:tc>
          <w:tcPr>
            <w:tcW w:w="3715" w:type="dxa"/>
            <w:gridSpan w:val="2"/>
            <w:tcBorders>
              <w:top w:val="nil"/>
              <w:left w:val="nil"/>
              <w:bottom w:val="single" w:sz="6" w:space="0" w:color="auto"/>
              <w:right w:val="nil"/>
            </w:tcBorders>
            <w:vAlign w:val="center"/>
          </w:tcPr>
          <w:p w14:paraId="293BA5F8" w14:textId="77777777" w:rsidR="00D1768B" w:rsidRDefault="00000000">
            <w:pPr>
              <w:widowControl/>
              <w:adjustRightInd w:val="0"/>
              <w:spacing w:line="340" w:lineRule="exact"/>
              <w:jc w:val="left"/>
              <w:rPr>
                <w:rFonts w:ascii="宋体" w:hAnsi="宋体" w:cs="宋体" w:hint="eastAsia"/>
                <w:kern w:val="0"/>
                <w:szCs w:val="21"/>
                <w:lang w:val="zh-CN"/>
              </w:rPr>
            </w:pPr>
            <w:r>
              <w:rPr>
                <w:rFonts w:ascii="宋体" w:hAnsi="宋体" w:cs="宋体" w:hint="eastAsia"/>
                <w:kern w:val="0"/>
                <w:szCs w:val="21"/>
                <w:lang w:val="zh-CN"/>
              </w:rPr>
              <w:t>项目编号：</w:t>
            </w:r>
            <w:r>
              <w:rPr>
                <w:rFonts w:ascii="宋体" w:hAnsi="宋体" w:cs="宋体" w:hint="eastAsia"/>
                <w:b/>
                <w:szCs w:val="21"/>
                <w:u w:val="single"/>
                <w:lang w:val="zh-CN"/>
              </w:rPr>
              <w:t xml:space="preserve">              </w:t>
            </w:r>
          </w:p>
        </w:tc>
      </w:tr>
      <w:tr w:rsidR="00D1768B" w14:paraId="11854F85"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698DA7DC" w14:textId="77777777" w:rsidR="00D1768B" w:rsidRDefault="00000000">
            <w:pPr>
              <w:widowControl/>
              <w:adjustRightInd w:val="0"/>
              <w:spacing w:line="340" w:lineRule="exact"/>
              <w:jc w:val="center"/>
              <w:rPr>
                <w:rFonts w:ascii="宋体" w:hAnsi="宋体" w:cs="宋体" w:hint="eastAsia"/>
                <w:kern w:val="0"/>
                <w:szCs w:val="21"/>
                <w:lang w:val="zh-CN"/>
              </w:rPr>
            </w:pPr>
            <w:r>
              <w:rPr>
                <w:rFonts w:ascii="宋体" w:hAnsi="宋体" w:cs="宋体" w:hint="eastAsia"/>
                <w:kern w:val="0"/>
                <w:szCs w:val="21"/>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7A6D97BB" w14:textId="77777777" w:rsidR="00D1768B" w:rsidRDefault="00000000">
            <w:pPr>
              <w:widowControl/>
              <w:adjustRightInd w:val="0"/>
              <w:spacing w:line="340" w:lineRule="exact"/>
              <w:jc w:val="center"/>
              <w:rPr>
                <w:rFonts w:ascii="宋体" w:hAnsi="宋体" w:cs="宋体" w:hint="eastAsia"/>
                <w:kern w:val="0"/>
                <w:szCs w:val="21"/>
                <w:lang w:val="zh-CN"/>
              </w:rPr>
            </w:pPr>
            <w:r>
              <w:rPr>
                <w:rFonts w:ascii="宋体" w:hAnsi="宋体" w:cs="宋体" w:hint="eastAsia"/>
                <w:kern w:val="0"/>
                <w:szCs w:val="21"/>
                <w:lang w:val="zh-CN"/>
              </w:rPr>
              <w:t>比价文件条目号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5962E7F4" w14:textId="77777777" w:rsidR="00D1768B" w:rsidRDefault="00000000">
            <w:pPr>
              <w:widowControl/>
              <w:adjustRightInd w:val="0"/>
              <w:spacing w:line="340" w:lineRule="exact"/>
              <w:jc w:val="center"/>
              <w:rPr>
                <w:rFonts w:ascii="宋体" w:hAnsi="宋体" w:cs="宋体" w:hint="eastAsia"/>
                <w:kern w:val="0"/>
                <w:szCs w:val="21"/>
                <w:lang w:val="zh-CN"/>
              </w:rPr>
            </w:pPr>
            <w:r>
              <w:rPr>
                <w:rFonts w:ascii="宋体" w:hAnsi="宋体" w:cs="宋体" w:hint="eastAsia"/>
                <w:kern w:val="0"/>
                <w:szCs w:val="21"/>
                <w:lang w:val="zh-CN"/>
              </w:rPr>
              <w:t>比价要求规格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26961C5" w14:textId="77777777" w:rsidR="00D1768B" w:rsidRDefault="00000000">
            <w:pPr>
              <w:widowControl/>
              <w:adjustRightInd w:val="0"/>
              <w:spacing w:line="340" w:lineRule="exact"/>
              <w:jc w:val="center"/>
              <w:rPr>
                <w:rFonts w:ascii="宋体" w:hAnsi="宋体" w:cs="宋体" w:hint="eastAsia"/>
                <w:kern w:val="0"/>
                <w:szCs w:val="21"/>
              </w:rPr>
            </w:pPr>
            <w:r>
              <w:rPr>
                <w:rFonts w:ascii="宋体" w:hAnsi="宋体" w:cs="宋体" w:hint="eastAsia"/>
                <w:kern w:val="0"/>
                <w:szCs w:val="21"/>
                <w:lang w:val="zh-CN"/>
              </w:rPr>
              <w:t>供应商响应</w:t>
            </w:r>
            <w:r>
              <w:rPr>
                <w:rFonts w:ascii="宋体" w:hAnsi="宋体" w:cs="宋体" w:hint="eastAsia"/>
                <w:kern w:val="0"/>
                <w:szCs w:val="21"/>
              </w:rPr>
              <w:t>/偏离</w:t>
            </w:r>
          </w:p>
        </w:tc>
        <w:tc>
          <w:tcPr>
            <w:tcW w:w="1886" w:type="dxa"/>
            <w:tcBorders>
              <w:top w:val="single" w:sz="6" w:space="0" w:color="auto"/>
              <w:left w:val="single" w:sz="6" w:space="0" w:color="auto"/>
              <w:bottom w:val="single" w:sz="6" w:space="0" w:color="auto"/>
              <w:right w:val="single" w:sz="6" w:space="0" w:color="auto"/>
            </w:tcBorders>
            <w:vAlign w:val="center"/>
          </w:tcPr>
          <w:p w14:paraId="5FD88C25" w14:textId="77777777" w:rsidR="00D1768B" w:rsidRDefault="00000000">
            <w:pPr>
              <w:widowControl/>
              <w:adjustRightInd w:val="0"/>
              <w:spacing w:line="340" w:lineRule="exact"/>
              <w:jc w:val="center"/>
              <w:rPr>
                <w:rFonts w:ascii="宋体" w:hAnsi="宋体" w:cs="宋体" w:hint="eastAsia"/>
                <w:kern w:val="0"/>
                <w:szCs w:val="21"/>
                <w:lang w:val="zh-CN"/>
              </w:rPr>
            </w:pPr>
            <w:r>
              <w:rPr>
                <w:rFonts w:ascii="宋体" w:hAnsi="宋体" w:cs="宋体" w:hint="eastAsia"/>
                <w:kern w:val="0"/>
                <w:szCs w:val="21"/>
                <w:lang w:val="zh-CN"/>
              </w:rPr>
              <w:t>证明材料对应页码</w:t>
            </w:r>
          </w:p>
        </w:tc>
      </w:tr>
      <w:tr w:rsidR="00D1768B" w14:paraId="273C5968"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42486042"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6DA18DA1"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69C34888"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3C26ABE"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1886" w:type="dxa"/>
            <w:tcBorders>
              <w:top w:val="single" w:sz="6" w:space="0" w:color="auto"/>
              <w:left w:val="single" w:sz="6" w:space="0" w:color="auto"/>
              <w:bottom w:val="single" w:sz="6" w:space="0" w:color="auto"/>
              <w:right w:val="single" w:sz="6" w:space="0" w:color="auto"/>
            </w:tcBorders>
            <w:vAlign w:val="center"/>
          </w:tcPr>
          <w:p w14:paraId="5485ACA0" w14:textId="77777777" w:rsidR="00D1768B" w:rsidRDefault="00D1768B">
            <w:pPr>
              <w:widowControl/>
              <w:adjustRightInd w:val="0"/>
              <w:spacing w:line="340" w:lineRule="exact"/>
              <w:jc w:val="center"/>
              <w:rPr>
                <w:rFonts w:ascii="宋体" w:hAnsi="宋体" w:cs="宋体" w:hint="eastAsia"/>
                <w:kern w:val="0"/>
                <w:szCs w:val="21"/>
                <w:lang w:val="zh-CN"/>
              </w:rPr>
            </w:pPr>
          </w:p>
        </w:tc>
      </w:tr>
      <w:tr w:rsidR="00D1768B" w14:paraId="51C5EE9C"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13EB81B"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6E29CF07"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54F83CF9"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247F8FE"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1886" w:type="dxa"/>
            <w:tcBorders>
              <w:top w:val="single" w:sz="6" w:space="0" w:color="auto"/>
              <w:left w:val="single" w:sz="6" w:space="0" w:color="auto"/>
              <w:bottom w:val="single" w:sz="6" w:space="0" w:color="auto"/>
              <w:right w:val="single" w:sz="6" w:space="0" w:color="auto"/>
            </w:tcBorders>
            <w:vAlign w:val="center"/>
          </w:tcPr>
          <w:p w14:paraId="2E280EA0" w14:textId="77777777" w:rsidR="00D1768B" w:rsidRDefault="00D1768B">
            <w:pPr>
              <w:widowControl/>
              <w:adjustRightInd w:val="0"/>
              <w:spacing w:line="340" w:lineRule="exact"/>
              <w:jc w:val="center"/>
              <w:rPr>
                <w:rFonts w:ascii="宋体" w:hAnsi="宋体" w:cs="宋体" w:hint="eastAsia"/>
                <w:kern w:val="0"/>
                <w:szCs w:val="21"/>
                <w:lang w:val="zh-CN"/>
              </w:rPr>
            </w:pPr>
          </w:p>
        </w:tc>
      </w:tr>
      <w:tr w:rsidR="00D1768B" w14:paraId="26991AF2"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315FB263"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3F4B4007"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44E431FF"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15EDB3B"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1886" w:type="dxa"/>
            <w:tcBorders>
              <w:top w:val="single" w:sz="6" w:space="0" w:color="auto"/>
              <w:left w:val="single" w:sz="6" w:space="0" w:color="auto"/>
              <w:bottom w:val="single" w:sz="6" w:space="0" w:color="auto"/>
              <w:right w:val="single" w:sz="6" w:space="0" w:color="auto"/>
            </w:tcBorders>
            <w:vAlign w:val="center"/>
          </w:tcPr>
          <w:p w14:paraId="2F0D26E0" w14:textId="77777777" w:rsidR="00D1768B" w:rsidRDefault="00D1768B">
            <w:pPr>
              <w:widowControl/>
              <w:adjustRightInd w:val="0"/>
              <w:spacing w:line="340" w:lineRule="exact"/>
              <w:jc w:val="center"/>
              <w:rPr>
                <w:rFonts w:ascii="宋体" w:hAnsi="宋体" w:cs="宋体" w:hint="eastAsia"/>
                <w:kern w:val="0"/>
                <w:szCs w:val="21"/>
                <w:lang w:val="zh-CN"/>
              </w:rPr>
            </w:pPr>
          </w:p>
        </w:tc>
      </w:tr>
    </w:tbl>
    <w:p w14:paraId="5AAB8466" w14:textId="77777777" w:rsidR="00D1768B" w:rsidRDefault="00000000">
      <w:pPr>
        <w:widowControl/>
        <w:adjustRightInd w:val="0"/>
        <w:spacing w:line="340" w:lineRule="exact"/>
        <w:jc w:val="left"/>
        <w:rPr>
          <w:rFonts w:ascii="宋体" w:hAnsi="宋体" w:cs="宋体" w:hint="eastAsia"/>
          <w:kern w:val="0"/>
          <w:szCs w:val="21"/>
          <w:lang w:val="zh-CN"/>
        </w:rPr>
      </w:pPr>
      <w:r>
        <w:rPr>
          <w:rFonts w:ascii="宋体" w:hAnsi="宋体" w:cs="宋体" w:hint="eastAsia"/>
          <w:kern w:val="0"/>
          <w:szCs w:val="21"/>
          <w:lang w:val="zh-CN"/>
        </w:rPr>
        <w:t>供应商名称：</w:t>
      </w:r>
      <w:r>
        <w:rPr>
          <w:rFonts w:ascii="宋体" w:hAnsi="宋体" w:cs="宋体" w:hint="eastAsia"/>
          <w:kern w:val="0"/>
          <w:szCs w:val="21"/>
          <w:u w:val="single"/>
          <w:lang w:val="zh-CN"/>
        </w:rPr>
        <w:t xml:space="preserve">                                                      </w:t>
      </w:r>
      <w:r>
        <w:rPr>
          <w:rFonts w:ascii="宋体" w:hAnsi="宋体" w:cs="宋体" w:hint="eastAsia"/>
          <w:kern w:val="0"/>
          <w:szCs w:val="21"/>
          <w:lang w:val="zh-CN"/>
        </w:rPr>
        <w:t>（盖章）</w:t>
      </w:r>
    </w:p>
    <w:p w14:paraId="01033462" w14:textId="77777777" w:rsidR="00D1768B" w:rsidRDefault="00000000">
      <w:pPr>
        <w:widowControl/>
        <w:adjustRightInd w:val="0"/>
        <w:spacing w:line="340" w:lineRule="exact"/>
        <w:jc w:val="left"/>
        <w:rPr>
          <w:rFonts w:ascii="宋体" w:hAnsi="宋体" w:cs="宋体" w:hint="eastAsia"/>
          <w:b/>
          <w:kern w:val="0"/>
          <w:szCs w:val="21"/>
          <w:lang w:val="zh-CN"/>
        </w:rPr>
      </w:pPr>
      <w:r>
        <w:rPr>
          <w:rFonts w:ascii="宋体" w:hAnsi="宋体" w:cs="宋体" w:hint="eastAsia"/>
          <w:kern w:val="0"/>
          <w:szCs w:val="21"/>
          <w:lang w:val="zh-CN"/>
        </w:rPr>
        <w:t>说明：如果行数不够，请自行增加。请供应商对招标文件内的技术条款进行逐条响应</w:t>
      </w:r>
      <w:r>
        <w:rPr>
          <w:rFonts w:ascii="宋体" w:hAnsi="宋体" w:cs="宋体" w:hint="eastAsia"/>
          <w:kern w:val="0"/>
          <w:szCs w:val="21"/>
        </w:rPr>
        <w:t>/正偏离/负偏离，如</w:t>
      </w:r>
      <w:r>
        <w:rPr>
          <w:rFonts w:ascii="宋体" w:hAnsi="宋体" w:cs="宋体" w:hint="eastAsia"/>
          <w:kern w:val="0"/>
          <w:szCs w:val="21"/>
          <w:lang w:val="zh-CN"/>
        </w:rPr>
        <w:t>提供空白或者不全者加盖公章后视为全部响应。</w:t>
      </w:r>
    </w:p>
    <w:p w14:paraId="72FD3E02" w14:textId="77777777" w:rsidR="00D1768B" w:rsidRDefault="00000000">
      <w:pPr>
        <w:widowControl/>
        <w:adjustRightInd w:val="0"/>
        <w:spacing w:line="340" w:lineRule="exact"/>
        <w:jc w:val="left"/>
        <w:rPr>
          <w:rFonts w:ascii="宋体" w:hAnsi="宋体" w:cs="宋体" w:hint="eastAsia"/>
          <w:b/>
          <w:kern w:val="0"/>
          <w:szCs w:val="21"/>
        </w:rPr>
      </w:pPr>
      <w:r w:rsidRPr="00357796">
        <w:rPr>
          <w:rFonts w:ascii="宋体" w:hAnsi="宋体" w:cs="宋体" w:hint="eastAsia"/>
          <w:b/>
          <w:kern w:val="0"/>
          <w:szCs w:val="21"/>
          <w:lang w:val="zh-CN"/>
        </w:rPr>
        <w:t>目录</w:t>
      </w:r>
      <w:r w:rsidRPr="00357796">
        <w:rPr>
          <w:rFonts w:ascii="宋体" w:hAnsi="宋体" w:cs="宋体" w:hint="eastAsia"/>
          <w:b/>
          <w:kern w:val="0"/>
          <w:szCs w:val="21"/>
        </w:rPr>
        <w:t>五</w:t>
      </w:r>
      <w:r w:rsidRPr="00357796">
        <w:rPr>
          <w:rFonts w:ascii="宋体" w:hAnsi="宋体" w:cs="宋体" w:hint="eastAsia"/>
          <w:b/>
          <w:kern w:val="0"/>
          <w:szCs w:val="21"/>
          <w:lang w:val="zh-CN"/>
        </w:rPr>
        <w:t>、</w:t>
      </w:r>
      <w:r>
        <w:rPr>
          <w:rFonts w:ascii="宋体" w:hAnsi="宋体" w:cs="宋体" w:hint="eastAsia"/>
          <w:b/>
          <w:kern w:val="0"/>
          <w:szCs w:val="21"/>
        </w:rPr>
        <w:t>商务条款偏离表格式</w:t>
      </w:r>
    </w:p>
    <w:p w14:paraId="7840CB95" w14:textId="77777777" w:rsidR="00D1768B" w:rsidRDefault="00000000">
      <w:pPr>
        <w:widowControl/>
        <w:adjustRightInd w:val="0"/>
        <w:spacing w:line="340" w:lineRule="exact"/>
        <w:ind w:left="420"/>
        <w:jc w:val="center"/>
        <w:outlineLvl w:val="0"/>
        <w:rPr>
          <w:rFonts w:ascii="宋体" w:hAnsi="宋体" w:cs="宋体" w:hint="eastAsia"/>
          <w:kern w:val="0"/>
          <w:szCs w:val="21"/>
          <w:lang w:val="zh-CN"/>
        </w:rPr>
      </w:pPr>
      <w:r>
        <w:rPr>
          <w:rFonts w:ascii="宋体" w:hAnsi="宋体" w:cs="宋体" w:hint="eastAsia"/>
          <w:kern w:val="0"/>
          <w:szCs w:val="21"/>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D1768B" w14:paraId="57D3934D" w14:textId="77777777">
        <w:trPr>
          <w:trHeight w:val="284"/>
          <w:tblHeader/>
          <w:jc w:val="center"/>
        </w:trPr>
        <w:tc>
          <w:tcPr>
            <w:tcW w:w="6386" w:type="dxa"/>
            <w:gridSpan w:val="4"/>
            <w:tcBorders>
              <w:top w:val="nil"/>
              <w:left w:val="nil"/>
              <w:bottom w:val="single" w:sz="4" w:space="0" w:color="auto"/>
              <w:right w:val="nil"/>
            </w:tcBorders>
            <w:vAlign w:val="center"/>
          </w:tcPr>
          <w:p w14:paraId="68CF1E6B" w14:textId="77777777" w:rsidR="00D1768B" w:rsidRDefault="00000000">
            <w:pPr>
              <w:widowControl/>
              <w:adjustRightInd w:val="0"/>
              <w:spacing w:line="340" w:lineRule="exact"/>
              <w:jc w:val="left"/>
              <w:rPr>
                <w:rFonts w:ascii="宋体" w:hAnsi="宋体" w:cs="宋体" w:hint="eastAsia"/>
                <w:kern w:val="0"/>
                <w:szCs w:val="21"/>
                <w:lang w:val="zh-CN"/>
              </w:rPr>
            </w:pPr>
            <w:r>
              <w:rPr>
                <w:rFonts w:ascii="宋体" w:hAnsi="宋体" w:cs="宋体" w:hint="eastAsia"/>
                <w:kern w:val="0"/>
                <w:szCs w:val="21"/>
                <w:lang w:val="zh-CN"/>
              </w:rPr>
              <w:t>项目名称：</w:t>
            </w:r>
          </w:p>
        </w:tc>
        <w:tc>
          <w:tcPr>
            <w:tcW w:w="2830" w:type="dxa"/>
            <w:gridSpan w:val="2"/>
            <w:tcBorders>
              <w:top w:val="nil"/>
              <w:left w:val="nil"/>
              <w:bottom w:val="single" w:sz="4" w:space="0" w:color="auto"/>
              <w:right w:val="nil"/>
            </w:tcBorders>
            <w:vAlign w:val="center"/>
          </w:tcPr>
          <w:p w14:paraId="6CCEE27C" w14:textId="77777777" w:rsidR="00D1768B" w:rsidRDefault="00000000">
            <w:pPr>
              <w:widowControl/>
              <w:adjustRightInd w:val="0"/>
              <w:spacing w:line="340" w:lineRule="exact"/>
              <w:jc w:val="left"/>
              <w:rPr>
                <w:rFonts w:ascii="宋体" w:hAnsi="宋体" w:cs="宋体" w:hint="eastAsia"/>
                <w:kern w:val="0"/>
                <w:szCs w:val="21"/>
                <w:lang w:val="zh-CN"/>
              </w:rPr>
            </w:pPr>
            <w:r>
              <w:rPr>
                <w:rFonts w:ascii="宋体" w:hAnsi="宋体" w:cs="宋体" w:hint="eastAsia"/>
                <w:kern w:val="0"/>
                <w:szCs w:val="21"/>
                <w:lang w:val="zh-CN"/>
              </w:rPr>
              <w:t>项目编号：</w:t>
            </w:r>
          </w:p>
        </w:tc>
      </w:tr>
      <w:tr w:rsidR="00D1768B" w14:paraId="0C5211D9"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6AC6CC4F" w14:textId="77777777" w:rsidR="00D1768B" w:rsidRDefault="00000000">
            <w:pPr>
              <w:widowControl/>
              <w:adjustRightInd w:val="0"/>
              <w:spacing w:line="340" w:lineRule="exact"/>
              <w:jc w:val="center"/>
              <w:rPr>
                <w:rFonts w:ascii="宋体" w:hAnsi="宋体" w:cs="宋体" w:hint="eastAsia"/>
                <w:kern w:val="0"/>
                <w:szCs w:val="21"/>
                <w:lang w:val="zh-CN"/>
              </w:rPr>
            </w:pPr>
            <w:r>
              <w:rPr>
                <w:rFonts w:ascii="宋体" w:hAnsi="宋体" w:cs="宋体" w:hint="eastAsia"/>
                <w:kern w:val="0"/>
                <w:szCs w:val="21"/>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6798DCA5" w14:textId="77777777" w:rsidR="00D1768B" w:rsidRDefault="00000000">
            <w:pPr>
              <w:widowControl/>
              <w:adjustRightInd w:val="0"/>
              <w:spacing w:line="340" w:lineRule="exact"/>
              <w:jc w:val="center"/>
              <w:rPr>
                <w:rFonts w:ascii="宋体" w:hAnsi="宋体" w:cs="宋体" w:hint="eastAsia"/>
                <w:kern w:val="0"/>
                <w:szCs w:val="21"/>
                <w:lang w:val="zh-CN"/>
              </w:rPr>
            </w:pPr>
            <w:r>
              <w:rPr>
                <w:rFonts w:ascii="宋体" w:hAnsi="宋体" w:cs="宋体" w:hint="eastAsia"/>
                <w:kern w:val="0"/>
                <w:szCs w:val="21"/>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6E55A026" w14:textId="77777777" w:rsidR="00D1768B" w:rsidRDefault="00000000">
            <w:pPr>
              <w:widowControl/>
              <w:adjustRightInd w:val="0"/>
              <w:spacing w:line="340" w:lineRule="exact"/>
              <w:jc w:val="center"/>
              <w:rPr>
                <w:rFonts w:ascii="宋体" w:hAnsi="宋体" w:cs="宋体" w:hint="eastAsia"/>
                <w:kern w:val="0"/>
                <w:szCs w:val="21"/>
                <w:lang w:val="zh-CN"/>
              </w:rPr>
            </w:pPr>
            <w:r>
              <w:rPr>
                <w:rFonts w:ascii="宋体" w:hAnsi="宋体" w:cs="宋体" w:hint="eastAsia"/>
                <w:kern w:val="0"/>
                <w:szCs w:val="21"/>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65EDB575" w14:textId="77777777" w:rsidR="00D1768B" w:rsidRDefault="00000000">
            <w:pPr>
              <w:widowControl/>
              <w:adjustRightInd w:val="0"/>
              <w:spacing w:line="340" w:lineRule="exact"/>
              <w:jc w:val="center"/>
              <w:rPr>
                <w:rFonts w:ascii="宋体" w:hAnsi="宋体" w:cs="宋体" w:hint="eastAsia"/>
                <w:kern w:val="0"/>
                <w:szCs w:val="21"/>
                <w:lang w:val="zh-CN"/>
              </w:rPr>
            </w:pPr>
            <w:r>
              <w:rPr>
                <w:rFonts w:ascii="宋体" w:hAnsi="宋体" w:cs="宋体" w:hint="eastAsia"/>
                <w:kern w:val="0"/>
                <w:szCs w:val="21"/>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6B5739D2" w14:textId="77777777" w:rsidR="00D1768B" w:rsidRDefault="00000000">
            <w:pPr>
              <w:widowControl/>
              <w:adjustRightInd w:val="0"/>
              <w:spacing w:line="340" w:lineRule="exact"/>
              <w:jc w:val="center"/>
              <w:rPr>
                <w:rFonts w:ascii="宋体" w:hAnsi="宋体" w:cs="宋体" w:hint="eastAsia"/>
                <w:kern w:val="0"/>
                <w:szCs w:val="21"/>
                <w:lang w:val="zh-CN"/>
              </w:rPr>
            </w:pPr>
            <w:r>
              <w:rPr>
                <w:rFonts w:ascii="宋体" w:hAnsi="宋体" w:cs="宋体" w:hint="eastAsia"/>
                <w:kern w:val="0"/>
                <w:szCs w:val="21"/>
                <w:lang w:val="zh-CN"/>
              </w:rPr>
              <w:t>偏离</w:t>
            </w:r>
          </w:p>
        </w:tc>
      </w:tr>
      <w:tr w:rsidR="00D1768B" w14:paraId="57296671"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3835C51"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217968E4"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49B9C805"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773B55CF"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3A57D8EA" w14:textId="77777777" w:rsidR="00D1768B" w:rsidRDefault="00D1768B">
            <w:pPr>
              <w:widowControl/>
              <w:adjustRightInd w:val="0"/>
              <w:spacing w:line="340" w:lineRule="exact"/>
              <w:jc w:val="center"/>
              <w:rPr>
                <w:rFonts w:ascii="宋体" w:hAnsi="宋体" w:cs="宋体" w:hint="eastAsia"/>
                <w:kern w:val="0"/>
                <w:szCs w:val="21"/>
                <w:lang w:val="zh-CN"/>
              </w:rPr>
            </w:pPr>
          </w:p>
        </w:tc>
      </w:tr>
      <w:tr w:rsidR="00D1768B" w14:paraId="29CF06DA"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6A4BEA4B"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7D683900"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225FBB93"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4DABB292"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4EEE5F68" w14:textId="77777777" w:rsidR="00D1768B" w:rsidRDefault="00D1768B">
            <w:pPr>
              <w:widowControl/>
              <w:adjustRightInd w:val="0"/>
              <w:spacing w:line="340" w:lineRule="exact"/>
              <w:jc w:val="center"/>
              <w:rPr>
                <w:rFonts w:ascii="宋体" w:hAnsi="宋体" w:cs="宋体" w:hint="eastAsia"/>
                <w:kern w:val="0"/>
                <w:szCs w:val="21"/>
                <w:lang w:val="zh-CN"/>
              </w:rPr>
            </w:pPr>
          </w:p>
        </w:tc>
      </w:tr>
      <w:tr w:rsidR="00D1768B" w14:paraId="76A79379"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0646AC85"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60551D31"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3C4DC774"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0EE98123" w14:textId="77777777" w:rsidR="00D1768B" w:rsidRDefault="00D1768B">
            <w:pPr>
              <w:widowControl/>
              <w:adjustRightInd w:val="0"/>
              <w:spacing w:line="340" w:lineRule="exact"/>
              <w:jc w:val="center"/>
              <w:rPr>
                <w:rFonts w:ascii="宋体" w:hAnsi="宋体" w:cs="宋体" w:hint="eastAsia"/>
                <w:kern w:val="0"/>
                <w:szCs w:val="21"/>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2F0BE6F2" w14:textId="77777777" w:rsidR="00D1768B" w:rsidRDefault="00D1768B">
            <w:pPr>
              <w:widowControl/>
              <w:adjustRightInd w:val="0"/>
              <w:spacing w:line="340" w:lineRule="exact"/>
              <w:jc w:val="center"/>
              <w:rPr>
                <w:rFonts w:ascii="宋体" w:hAnsi="宋体" w:cs="宋体" w:hint="eastAsia"/>
                <w:kern w:val="0"/>
                <w:szCs w:val="21"/>
                <w:lang w:val="zh-CN"/>
              </w:rPr>
            </w:pPr>
          </w:p>
        </w:tc>
      </w:tr>
    </w:tbl>
    <w:p w14:paraId="15D186B1" w14:textId="77777777" w:rsidR="00D1768B" w:rsidRDefault="00000000">
      <w:pPr>
        <w:widowControl/>
        <w:adjustRightInd w:val="0"/>
        <w:spacing w:line="340" w:lineRule="exact"/>
        <w:jc w:val="left"/>
        <w:rPr>
          <w:rFonts w:ascii="宋体" w:hAnsi="宋体" w:cs="宋体" w:hint="eastAsia"/>
          <w:kern w:val="0"/>
          <w:szCs w:val="21"/>
          <w:lang w:val="zh-CN"/>
        </w:rPr>
      </w:pPr>
      <w:r>
        <w:rPr>
          <w:rFonts w:ascii="宋体" w:hAnsi="宋体" w:cs="宋体" w:hint="eastAsia"/>
          <w:kern w:val="0"/>
          <w:szCs w:val="21"/>
          <w:lang w:val="zh-CN"/>
        </w:rPr>
        <w:t>投标人名称：（盖章）</w:t>
      </w:r>
    </w:p>
    <w:p w14:paraId="2228DFFC" w14:textId="77777777" w:rsidR="00D1768B" w:rsidRDefault="00000000">
      <w:pPr>
        <w:pStyle w:val="a3"/>
        <w:spacing w:line="340" w:lineRule="exact"/>
        <w:rPr>
          <w:rFonts w:ascii="宋体" w:eastAsia="宋体" w:hAnsi="宋体" w:cs="宋体" w:hint="eastAsia"/>
          <w:kern w:val="0"/>
          <w:sz w:val="21"/>
          <w:szCs w:val="21"/>
          <w:lang w:val="zh-CN"/>
        </w:rPr>
      </w:pPr>
      <w:r>
        <w:rPr>
          <w:rFonts w:ascii="宋体" w:eastAsia="宋体" w:hAnsi="宋体" w:cs="宋体" w:hint="eastAsia"/>
          <w:kern w:val="0"/>
          <w:sz w:val="21"/>
          <w:szCs w:val="21"/>
          <w:lang w:val="zh-CN"/>
        </w:rPr>
        <w:t>说明：如果行数不够，请自行增加；</w:t>
      </w:r>
      <w:r>
        <w:rPr>
          <w:rFonts w:ascii="宋体" w:eastAsia="宋体" w:hAnsi="宋体" w:cs="宋体" w:hint="eastAsia"/>
          <w:kern w:val="0"/>
          <w:sz w:val="21"/>
          <w:szCs w:val="21"/>
        </w:rPr>
        <w:t>如此表提供空白盖章版，视为全部响应。</w:t>
      </w:r>
    </w:p>
    <w:p w14:paraId="15259C6B" w14:textId="77777777" w:rsidR="00D1768B" w:rsidRDefault="00000000">
      <w:pPr>
        <w:widowControl/>
        <w:shd w:val="clear" w:color="auto" w:fill="FFFFFF"/>
        <w:spacing w:line="340" w:lineRule="exact"/>
        <w:jc w:val="left"/>
        <w:rPr>
          <w:rFonts w:ascii="宋体" w:hAnsi="宋体" w:cs="宋体" w:hint="eastAsia"/>
          <w:b/>
          <w:szCs w:val="21"/>
        </w:rPr>
      </w:pPr>
      <w:r>
        <w:rPr>
          <w:rFonts w:ascii="宋体" w:hAnsi="宋体" w:cs="宋体" w:hint="eastAsia"/>
          <w:kern w:val="0"/>
          <w:szCs w:val="21"/>
        </w:rPr>
        <w:t>投标人名称：</w:t>
      </w:r>
      <w:r>
        <w:rPr>
          <w:rFonts w:ascii="宋体" w:hAnsi="宋体" w:cs="宋体" w:hint="eastAsia"/>
          <w:kern w:val="0"/>
          <w:szCs w:val="21"/>
          <w:u w:val="single"/>
        </w:rPr>
        <w:t>              </w:t>
      </w:r>
      <w:r>
        <w:rPr>
          <w:rFonts w:ascii="宋体" w:hAnsi="宋体" w:cs="宋体" w:hint="eastAsia"/>
          <w:kern w:val="0"/>
          <w:szCs w:val="21"/>
        </w:rPr>
        <w:t>（盖章）</w:t>
      </w:r>
    </w:p>
    <w:p w14:paraId="5EEE6E7D" w14:textId="77777777" w:rsidR="00D1768B" w:rsidRDefault="00000000">
      <w:pPr>
        <w:spacing w:line="340" w:lineRule="exact"/>
        <w:rPr>
          <w:rFonts w:ascii="宋体" w:hAnsi="宋体" w:cs="宋体" w:hint="eastAsia"/>
          <w:b/>
          <w:szCs w:val="21"/>
        </w:rPr>
      </w:pPr>
      <w:r>
        <w:rPr>
          <w:rFonts w:ascii="宋体" w:hAnsi="宋体" w:cs="宋体" w:hint="eastAsia"/>
          <w:b/>
          <w:szCs w:val="21"/>
        </w:rPr>
        <w:t>目录六、项目技术与服务方案</w:t>
      </w:r>
    </w:p>
    <w:p w14:paraId="7C11A565" w14:textId="77777777" w:rsidR="00D1768B" w:rsidRDefault="00000000">
      <w:pPr>
        <w:widowControl/>
        <w:shd w:val="clear" w:color="auto" w:fill="FFFFFF"/>
        <w:spacing w:line="340" w:lineRule="exact"/>
        <w:jc w:val="left"/>
        <w:rPr>
          <w:rFonts w:ascii="宋体" w:hAnsi="宋体" w:cs="宋体" w:hint="eastAsia"/>
          <w:b/>
          <w:szCs w:val="21"/>
        </w:rPr>
      </w:pPr>
      <w:r>
        <w:rPr>
          <w:rFonts w:ascii="宋体" w:hAnsi="宋体" w:cs="宋体" w:hint="eastAsia"/>
          <w:kern w:val="0"/>
          <w:szCs w:val="21"/>
        </w:rPr>
        <w:t>由供应商根据比价文件内容要求及评标标准内容自行编写，详尽、完整、易于理解。</w:t>
      </w:r>
    </w:p>
    <w:p w14:paraId="4C031AC9" w14:textId="77777777" w:rsidR="00D1768B" w:rsidRDefault="00000000">
      <w:pPr>
        <w:spacing w:line="340" w:lineRule="exact"/>
        <w:rPr>
          <w:rFonts w:ascii="宋体" w:hAnsi="宋体" w:cs="宋体" w:hint="eastAsia"/>
          <w:b/>
          <w:szCs w:val="21"/>
        </w:rPr>
      </w:pPr>
      <w:r>
        <w:rPr>
          <w:rFonts w:ascii="宋体" w:hAnsi="宋体" w:cs="宋体" w:hint="eastAsia"/>
          <w:b/>
          <w:szCs w:val="21"/>
        </w:rPr>
        <w:t>目录七、服务与承诺（格式自拟）</w:t>
      </w:r>
    </w:p>
    <w:p w14:paraId="2E277E0B" w14:textId="77777777" w:rsidR="00D1768B" w:rsidRDefault="00000000">
      <w:pPr>
        <w:spacing w:line="340" w:lineRule="exact"/>
        <w:ind w:firstLineChars="1200" w:firstLine="2520"/>
        <w:rPr>
          <w:rFonts w:ascii="宋体" w:hAnsi="宋体" w:cs="宋体" w:hint="eastAsia"/>
          <w:kern w:val="0"/>
          <w:szCs w:val="21"/>
          <w:lang w:val="zh-CN"/>
        </w:rPr>
      </w:pPr>
      <w:r>
        <w:rPr>
          <w:rFonts w:ascii="宋体" w:hAnsi="宋体" w:cs="宋体" w:hint="eastAsia"/>
          <w:kern w:val="0"/>
          <w:szCs w:val="21"/>
          <w:lang w:val="zh-CN"/>
        </w:rPr>
        <w:t>服务与承诺</w:t>
      </w:r>
    </w:p>
    <w:p w14:paraId="3C1B2A7D" w14:textId="77777777" w:rsidR="00D1768B" w:rsidRDefault="00000000">
      <w:pPr>
        <w:autoSpaceDE w:val="0"/>
        <w:autoSpaceDN w:val="0"/>
        <w:adjustRightInd w:val="0"/>
        <w:spacing w:line="340" w:lineRule="exact"/>
        <w:ind w:leftChars="300" w:left="1833" w:hangingChars="573" w:hanging="1203"/>
        <w:rPr>
          <w:rFonts w:ascii="宋体" w:hAnsi="宋体" w:cs="宋体" w:hint="eastAsia"/>
          <w:b/>
          <w:szCs w:val="21"/>
        </w:rPr>
      </w:pPr>
      <w:r>
        <w:rPr>
          <w:rFonts w:ascii="宋体" w:hAnsi="宋体" w:cs="宋体" w:hint="eastAsia"/>
          <w:szCs w:val="21"/>
        </w:rPr>
        <w:t>我公司就项目编号为</w:t>
      </w:r>
      <w:r>
        <w:rPr>
          <w:rFonts w:ascii="宋体" w:hAnsi="宋体" w:cs="宋体" w:hint="eastAsia"/>
          <w:szCs w:val="21"/>
          <w:u w:val="single"/>
        </w:rPr>
        <w:t xml:space="preserve">             </w:t>
      </w:r>
      <w:r>
        <w:rPr>
          <w:rFonts w:ascii="宋体" w:hAnsi="宋体" w:cs="宋体" w:hint="eastAsia"/>
          <w:szCs w:val="21"/>
        </w:rPr>
        <w:t>的</w:t>
      </w:r>
      <w:r>
        <w:rPr>
          <w:rFonts w:ascii="宋体" w:hAnsi="宋体" w:cs="宋体" w:hint="eastAsia"/>
          <w:szCs w:val="21"/>
          <w:u w:val="single"/>
        </w:rPr>
        <w:t xml:space="preserve">                       项目</w:t>
      </w:r>
      <w:r>
        <w:rPr>
          <w:rFonts w:ascii="宋体" w:hAnsi="宋体" w:cs="宋体" w:hint="eastAsia"/>
          <w:szCs w:val="21"/>
        </w:rPr>
        <w:t>服务承诺如下：</w:t>
      </w:r>
    </w:p>
    <w:p w14:paraId="7939C39D" w14:textId="77777777" w:rsidR="00D1768B" w:rsidRDefault="00000000">
      <w:pPr>
        <w:widowControl/>
        <w:shd w:val="clear" w:color="auto" w:fill="FFFFFF"/>
        <w:spacing w:line="340" w:lineRule="exact"/>
        <w:jc w:val="left"/>
        <w:rPr>
          <w:rFonts w:ascii="宋体" w:hAnsi="宋体" w:cs="宋体" w:hint="eastAsia"/>
          <w:b/>
          <w:szCs w:val="21"/>
        </w:rPr>
      </w:pPr>
      <w:r>
        <w:rPr>
          <w:rFonts w:ascii="宋体" w:hAnsi="宋体" w:cs="宋体" w:hint="eastAsia"/>
          <w:b/>
          <w:szCs w:val="21"/>
        </w:rPr>
        <w:t>目录八、</w:t>
      </w:r>
      <w:r>
        <w:rPr>
          <w:rFonts w:ascii="宋体" w:hAnsi="宋体" w:cs="宋体" w:hint="eastAsia"/>
          <w:szCs w:val="21"/>
          <w:lang w:val="zh-CN"/>
        </w:rPr>
        <w:t>供应商具有相关类似项目业绩情况表</w:t>
      </w:r>
      <w:r>
        <w:rPr>
          <w:rFonts w:ascii="宋体" w:hAnsi="宋体" w:cs="宋体" w:hint="eastAsia"/>
          <w:bCs/>
          <w:kern w:val="0"/>
          <w:szCs w:val="21"/>
        </w:rPr>
        <w:t>（及证明材料）</w:t>
      </w:r>
    </w:p>
    <w:p w14:paraId="381265CE" w14:textId="77777777" w:rsidR="00D1768B" w:rsidRDefault="00000000">
      <w:pPr>
        <w:widowControl/>
        <w:shd w:val="clear" w:color="auto" w:fill="FFFFFF"/>
        <w:spacing w:line="340" w:lineRule="exact"/>
        <w:jc w:val="center"/>
        <w:rPr>
          <w:rFonts w:ascii="宋体" w:hAnsi="宋体" w:cs="宋体" w:hint="eastAsia"/>
          <w:b/>
          <w:bCs/>
          <w:kern w:val="0"/>
          <w:szCs w:val="21"/>
        </w:rPr>
      </w:pPr>
      <w:r>
        <w:rPr>
          <w:rFonts w:ascii="宋体" w:hAnsi="宋体" w:cs="宋体" w:hint="eastAsia"/>
          <w:b/>
          <w:szCs w:val="21"/>
        </w:rPr>
        <w:t>供应商项目业绩情况表</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228"/>
        <w:gridCol w:w="1100"/>
        <w:gridCol w:w="1770"/>
        <w:gridCol w:w="1530"/>
        <w:gridCol w:w="1720"/>
      </w:tblGrid>
      <w:tr w:rsidR="00D1768B" w14:paraId="228244D9" w14:textId="77777777">
        <w:tc>
          <w:tcPr>
            <w:tcW w:w="851" w:type="dxa"/>
            <w:tcBorders>
              <w:top w:val="single" w:sz="4" w:space="0" w:color="000000"/>
              <w:left w:val="single" w:sz="4" w:space="0" w:color="000000"/>
              <w:bottom w:val="single" w:sz="4" w:space="0" w:color="000000"/>
              <w:right w:val="single" w:sz="4" w:space="0" w:color="000000"/>
            </w:tcBorders>
          </w:tcPr>
          <w:p w14:paraId="34D86EC5" w14:textId="77777777" w:rsidR="00D1768B" w:rsidRDefault="00000000">
            <w:pPr>
              <w:widowControl/>
              <w:spacing w:line="340" w:lineRule="exact"/>
              <w:jc w:val="center"/>
              <w:rPr>
                <w:rFonts w:ascii="宋体" w:hAnsi="宋体" w:cs="宋体" w:hint="eastAsia"/>
                <w:bCs/>
                <w:kern w:val="0"/>
                <w:szCs w:val="21"/>
              </w:rPr>
            </w:pPr>
            <w:r>
              <w:rPr>
                <w:rFonts w:ascii="宋体" w:hAnsi="宋体" w:cs="宋体" w:hint="eastAsia"/>
                <w:bCs/>
                <w:kern w:val="0"/>
                <w:szCs w:val="21"/>
              </w:rPr>
              <w:t>序号</w:t>
            </w:r>
          </w:p>
        </w:tc>
        <w:tc>
          <w:tcPr>
            <w:tcW w:w="1228" w:type="dxa"/>
            <w:tcBorders>
              <w:top w:val="single" w:sz="4" w:space="0" w:color="000000"/>
              <w:left w:val="single" w:sz="4" w:space="0" w:color="000000"/>
              <w:bottom w:val="single" w:sz="4" w:space="0" w:color="000000"/>
              <w:right w:val="single" w:sz="4" w:space="0" w:color="000000"/>
            </w:tcBorders>
          </w:tcPr>
          <w:p w14:paraId="6E1E5AB9" w14:textId="77777777" w:rsidR="00D1768B" w:rsidRDefault="00000000">
            <w:pPr>
              <w:widowControl/>
              <w:spacing w:line="340" w:lineRule="exact"/>
              <w:jc w:val="center"/>
              <w:rPr>
                <w:rFonts w:ascii="宋体" w:hAnsi="宋体" w:cs="宋体" w:hint="eastAsia"/>
                <w:bCs/>
                <w:kern w:val="0"/>
                <w:szCs w:val="21"/>
              </w:rPr>
            </w:pPr>
            <w:r>
              <w:rPr>
                <w:rFonts w:ascii="宋体" w:hAnsi="宋体" w:cs="宋体" w:hint="eastAsia"/>
                <w:bCs/>
                <w:kern w:val="0"/>
                <w:szCs w:val="21"/>
              </w:rPr>
              <w:t>项目名称</w:t>
            </w:r>
          </w:p>
        </w:tc>
        <w:tc>
          <w:tcPr>
            <w:tcW w:w="1100" w:type="dxa"/>
            <w:tcBorders>
              <w:top w:val="single" w:sz="4" w:space="0" w:color="000000"/>
              <w:left w:val="single" w:sz="4" w:space="0" w:color="000000"/>
              <w:bottom w:val="single" w:sz="4" w:space="0" w:color="000000"/>
              <w:right w:val="single" w:sz="4" w:space="0" w:color="000000"/>
            </w:tcBorders>
          </w:tcPr>
          <w:p w14:paraId="1D8B5F46" w14:textId="77777777" w:rsidR="00D1768B" w:rsidRDefault="00000000">
            <w:pPr>
              <w:widowControl/>
              <w:spacing w:line="340" w:lineRule="exact"/>
              <w:jc w:val="center"/>
              <w:rPr>
                <w:rFonts w:ascii="宋体" w:hAnsi="宋体" w:cs="宋体" w:hint="eastAsia"/>
                <w:bCs/>
                <w:kern w:val="0"/>
                <w:szCs w:val="21"/>
              </w:rPr>
            </w:pPr>
            <w:r>
              <w:rPr>
                <w:rFonts w:ascii="宋体" w:hAnsi="宋体" w:cs="宋体" w:hint="eastAsia"/>
                <w:bCs/>
                <w:kern w:val="0"/>
                <w:szCs w:val="21"/>
              </w:rPr>
              <w:t>业主单位</w:t>
            </w:r>
          </w:p>
        </w:tc>
        <w:tc>
          <w:tcPr>
            <w:tcW w:w="1770" w:type="dxa"/>
            <w:tcBorders>
              <w:top w:val="single" w:sz="4" w:space="0" w:color="000000"/>
              <w:left w:val="single" w:sz="4" w:space="0" w:color="000000"/>
              <w:bottom w:val="single" w:sz="4" w:space="0" w:color="000000"/>
              <w:right w:val="single" w:sz="4" w:space="0" w:color="000000"/>
            </w:tcBorders>
          </w:tcPr>
          <w:p w14:paraId="06D2C1D9" w14:textId="77777777" w:rsidR="00D1768B" w:rsidRDefault="00000000">
            <w:pPr>
              <w:widowControl/>
              <w:spacing w:line="340" w:lineRule="exact"/>
              <w:jc w:val="center"/>
              <w:rPr>
                <w:rFonts w:ascii="宋体" w:hAnsi="宋体" w:cs="宋体" w:hint="eastAsia"/>
                <w:bCs/>
                <w:kern w:val="0"/>
                <w:szCs w:val="21"/>
              </w:rPr>
            </w:pPr>
            <w:r>
              <w:rPr>
                <w:rFonts w:ascii="宋体" w:hAnsi="宋体" w:cs="宋体" w:hint="eastAsia"/>
                <w:bCs/>
                <w:kern w:val="0"/>
                <w:szCs w:val="21"/>
              </w:rPr>
              <w:t>业主联系方式</w:t>
            </w:r>
          </w:p>
        </w:tc>
        <w:tc>
          <w:tcPr>
            <w:tcW w:w="1530" w:type="dxa"/>
            <w:tcBorders>
              <w:top w:val="single" w:sz="4" w:space="0" w:color="000000"/>
              <w:left w:val="single" w:sz="4" w:space="0" w:color="000000"/>
              <w:bottom w:val="single" w:sz="4" w:space="0" w:color="000000"/>
              <w:right w:val="single" w:sz="4" w:space="0" w:color="000000"/>
            </w:tcBorders>
          </w:tcPr>
          <w:p w14:paraId="5E6344E6" w14:textId="77777777" w:rsidR="00D1768B" w:rsidRDefault="00000000">
            <w:pPr>
              <w:widowControl/>
              <w:spacing w:line="340" w:lineRule="exact"/>
              <w:jc w:val="center"/>
              <w:rPr>
                <w:rFonts w:ascii="宋体" w:hAnsi="宋体" w:cs="宋体" w:hint="eastAsia"/>
                <w:bCs/>
                <w:kern w:val="0"/>
                <w:szCs w:val="21"/>
              </w:rPr>
            </w:pPr>
            <w:r>
              <w:rPr>
                <w:rFonts w:ascii="宋体" w:hAnsi="宋体" w:cs="宋体" w:hint="eastAsia"/>
                <w:bCs/>
                <w:kern w:val="0"/>
                <w:szCs w:val="21"/>
              </w:rPr>
              <w:t>业主联系人</w:t>
            </w:r>
          </w:p>
        </w:tc>
        <w:tc>
          <w:tcPr>
            <w:tcW w:w="1720" w:type="dxa"/>
            <w:tcBorders>
              <w:top w:val="single" w:sz="4" w:space="0" w:color="000000"/>
              <w:left w:val="single" w:sz="4" w:space="0" w:color="auto"/>
              <w:bottom w:val="single" w:sz="4" w:space="0" w:color="000000"/>
              <w:right w:val="single" w:sz="4" w:space="0" w:color="000000"/>
            </w:tcBorders>
          </w:tcPr>
          <w:p w14:paraId="215705B2" w14:textId="77777777" w:rsidR="00D1768B" w:rsidRDefault="00000000">
            <w:pPr>
              <w:widowControl/>
              <w:spacing w:line="340" w:lineRule="exact"/>
              <w:jc w:val="center"/>
              <w:rPr>
                <w:rFonts w:ascii="宋体" w:hAnsi="宋体" w:cs="宋体" w:hint="eastAsia"/>
                <w:bCs/>
                <w:kern w:val="0"/>
                <w:szCs w:val="21"/>
              </w:rPr>
            </w:pPr>
            <w:r>
              <w:rPr>
                <w:rFonts w:ascii="宋体" w:hAnsi="宋体" w:cs="宋体" w:hint="eastAsia"/>
                <w:bCs/>
                <w:kern w:val="0"/>
                <w:szCs w:val="21"/>
              </w:rPr>
              <w:t>合同签订日期</w:t>
            </w:r>
          </w:p>
        </w:tc>
      </w:tr>
      <w:tr w:rsidR="00D1768B" w14:paraId="4EE2F822" w14:textId="77777777">
        <w:tc>
          <w:tcPr>
            <w:tcW w:w="851" w:type="dxa"/>
            <w:tcBorders>
              <w:top w:val="single" w:sz="4" w:space="0" w:color="000000"/>
              <w:left w:val="single" w:sz="4" w:space="0" w:color="000000"/>
              <w:bottom w:val="single" w:sz="4" w:space="0" w:color="000000"/>
              <w:right w:val="single" w:sz="4" w:space="0" w:color="000000"/>
            </w:tcBorders>
          </w:tcPr>
          <w:p w14:paraId="7A9801BC" w14:textId="77777777" w:rsidR="00D1768B" w:rsidRDefault="00000000">
            <w:pPr>
              <w:widowControl/>
              <w:spacing w:line="340" w:lineRule="exact"/>
              <w:rPr>
                <w:rFonts w:ascii="宋体" w:hAnsi="宋体" w:cs="宋体" w:hint="eastAsia"/>
                <w:bCs/>
                <w:kern w:val="0"/>
                <w:szCs w:val="21"/>
              </w:rPr>
            </w:pPr>
            <w:r>
              <w:rPr>
                <w:rFonts w:ascii="宋体" w:hAnsi="宋体" w:cs="宋体" w:hint="eastAsia"/>
                <w:bCs/>
                <w:kern w:val="0"/>
                <w:szCs w:val="21"/>
              </w:rPr>
              <w:t>1</w:t>
            </w:r>
          </w:p>
        </w:tc>
        <w:tc>
          <w:tcPr>
            <w:tcW w:w="1228" w:type="dxa"/>
            <w:tcBorders>
              <w:top w:val="single" w:sz="4" w:space="0" w:color="000000"/>
              <w:left w:val="single" w:sz="4" w:space="0" w:color="000000"/>
              <w:bottom w:val="single" w:sz="4" w:space="0" w:color="000000"/>
              <w:right w:val="single" w:sz="4" w:space="0" w:color="000000"/>
            </w:tcBorders>
          </w:tcPr>
          <w:p w14:paraId="34877F63" w14:textId="77777777" w:rsidR="00D1768B" w:rsidRDefault="00D1768B">
            <w:pPr>
              <w:widowControl/>
              <w:spacing w:line="340" w:lineRule="exact"/>
              <w:rPr>
                <w:rFonts w:ascii="宋体" w:hAnsi="宋体" w:cs="宋体" w:hint="eastAsia"/>
                <w:bCs/>
                <w:kern w:val="0"/>
                <w:szCs w:val="21"/>
              </w:rPr>
            </w:pPr>
          </w:p>
        </w:tc>
        <w:tc>
          <w:tcPr>
            <w:tcW w:w="1100" w:type="dxa"/>
            <w:tcBorders>
              <w:top w:val="single" w:sz="4" w:space="0" w:color="000000"/>
              <w:left w:val="single" w:sz="4" w:space="0" w:color="000000"/>
              <w:bottom w:val="single" w:sz="4" w:space="0" w:color="000000"/>
              <w:right w:val="single" w:sz="4" w:space="0" w:color="000000"/>
            </w:tcBorders>
          </w:tcPr>
          <w:p w14:paraId="4D2EB6A1" w14:textId="77777777" w:rsidR="00D1768B" w:rsidRDefault="00D1768B">
            <w:pPr>
              <w:widowControl/>
              <w:spacing w:line="340" w:lineRule="exact"/>
              <w:rPr>
                <w:rFonts w:ascii="宋体" w:hAnsi="宋体" w:cs="宋体" w:hint="eastAsia"/>
                <w:bCs/>
                <w:kern w:val="0"/>
                <w:szCs w:val="21"/>
              </w:rPr>
            </w:pPr>
          </w:p>
        </w:tc>
        <w:tc>
          <w:tcPr>
            <w:tcW w:w="1770" w:type="dxa"/>
            <w:tcBorders>
              <w:top w:val="single" w:sz="4" w:space="0" w:color="000000"/>
              <w:left w:val="single" w:sz="4" w:space="0" w:color="000000"/>
              <w:bottom w:val="single" w:sz="4" w:space="0" w:color="000000"/>
              <w:right w:val="single" w:sz="4" w:space="0" w:color="000000"/>
            </w:tcBorders>
          </w:tcPr>
          <w:p w14:paraId="14212B23" w14:textId="77777777" w:rsidR="00D1768B" w:rsidRDefault="00D1768B">
            <w:pPr>
              <w:widowControl/>
              <w:spacing w:line="340" w:lineRule="exact"/>
              <w:rPr>
                <w:rFonts w:ascii="宋体" w:hAnsi="宋体" w:cs="宋体" w:hint="eastAsia"/>
                <w:bCs/>
                <w:kern w:val="0"/>
                <w:szCs w:val="21"/>
              </w:rPr>
            </w:pPr>
          </w:p>
        </w:tc>
        <w:tc>
          <w:tcPr>
            <w:tcW w:w="1530" w:type="dxa"/>
            <w:tcBorders>
              <w:top w:val="single" w:sz="4" w:space="0" w:color="000000"/>
              <w:left w:val="single" w:sz="4" w:space="0" w:color="000000"/>
              <w:bottom w:val="single" w:sz="4" w:space="0" w:color="000000"/>
              <w:right w:val="single" w:sz="4" w:space="0" w:color="000000"/>
            </w:tcBorders>
          </w:tcPr>
          <w:p w14:paraId="57809FBA" w14:textId="77777777" w:rsidR="00D1768B" w:rsidRDefault="00D1768B">
            <w:pPr>
              <w:widowControl/>
              <w:spacing w:line="340" w:lineRule="exact"/>
              <w:rPr>
                <w:rFonts w:ascii="宋体" w:hAnsi="宋体" w:cs="宋体" w:hint="eastAsia"/>
                <w:bCs/>
                <w:kern w:val="0"/>
                <w:szCs w:val="21"/>
              </w:rPr>
            </w:pPr>
          </w:p>
        </w:tc>
        <w:tc>
          <w:tcPr>
            <w:tcW w:w="1720" w:type="dxa"/>
            <w:tcBorders>
              <w:top w:val="single" w:sz="4" w:space="0" w:color="000000"/>
              <w:left w:val="single" w:sz="4" w:space="0" w:color="auto"/>
              <w:bottom w:val="single" w:sz="4" w:space="0" w:color="000000"/>
              <w:right w:val="single" w:sz="4" w:space="0" w:color="000000"/>
            </w:tcBorders>
          </w:tcPr>
          <w:p w14:paraId="7C7C7D61" w14:textId="77777777" w:rsidR="00D1768B" w:rsidRDefault="00D1768B">
            <w:pPr>
              <w:widowControl/>
              <w:spacing w:line="340" w:lineRule="exact"/>
              <w:rPr>
                <w:rFonts w:ascii="宋体" w:hAnsi="宋体" w:cs="宋体" w:hint="eastAsia"/>
                <w:bCs/>
                <w:kern w:val="0"/>
                <w:szCs w:val="21"/>
              </w:rPr>
            </w:pPr>
          </w:p>
        </w:tc>
      </w:tr>
      <w:tr w:rsidR="00D1768B" w14:paraId="7DDF94AA" w14:textId="77777777">
        <w:tc>
          <w:tcPr>
            <w:tcW w:w="851" w:type="dxa"/>
            <w:tcBorders>
              <w:top w:val="single" w:sz="4" w:space="0" w:color="000000"/>
              <w:left w:val="single" w:sz="4" w:space="0" w:color="000000"/>
              <w:bottom w:val="single" w:sz="4" w:space="0" w:color="000000"/>
              <w:right w:val="single" w:sz="4" w:space="0" w:color="000000"/>
            </w:tcBorders>
          </w:tcPr>
          <w:p w14:paraId="745620F7" w14:textId="77777777" w:rsidR="00D1768B" w:rsidRDefault="00000000">
            <w:pPr>
              <w:widowControl/>
              <w:spacing w:line="340" w:lineRule="exact"/>
              <w:rPr>
                <w:rFonts w:ascii="宋体" w:hAnsi="宋体" w:cs="宋体" w:hint="eastAsia"/>
                <w:bCs/>
                <w:kern w:val="0"/>
                <w:szCs w:val="21"/>
              </w:rPr>
            </w:pPr>
            <w:r>
              <w:rPr>
                <w:rFonts w:ascii="宋体" w:hAnsi="宋体" w:cs="宋体" w:hint="eastAsia"/>
                <w:bCs/>
                <w:kern w:val="0"/>
                <w:szCs w:val="21"/>
              </w:rPr>
              <w:t>2</w:t>
            </w:r>
          </w:p>
        </w:tc>
        <w:tc>
          <w:tcPr>
            <w:tcW w:w="1228" w:type="dxa"/>
            <w:tcBorders>
              <w:top w:val="single" w:sz="4" w:space="0" w:color="000000"/>
              <w:left w:val="single" w:sz="4" w:space="0" w:color="000000"/>
              <w:bottom w:val="single" w:sz="4" w:space="0" w:color="000000"/>
              <w:right w:val="single" w:sz="4" w:space="0" w:color="000000"/>
            </w:tcBorders>
          </w:tcPr>
          <w:p w14:paraId="273BA429" w14:textId="77777777" w:rsidR="00D1768B" w:rsidRDefault="00D1768B">
            <w:pPr>
              <w:widowControl/>
              <w:spacing w:line="340" w:lineRule="exact"/>
              <w:rPr>
                <w:rFonts w:ascii="宋体" w:hAnsi="宋体" w:cs="宋体" w:hint="eastAsia"/>
                <w:bCs/>
                <w:kern w:val="0"/>
                <w:szCs w:val="21"/>
              </w:rPr>
            </w:pPr>
          </w:p>
        </w:tc>
        <w:tc>
          <w:tcPr>
            <w:tcW w:w="1100" w:type="dxa"/>
            <w:tcBorders>
              <w:top w:val="single" w:sz="4" w:space="0" w:color="000000"/>
              <w:left w:val="single" w:sz="4" w:space="0" w:color="000000"/>
              <w:bottom w:val="single" w:sz="4" w:space="0" w:color="000000"/>
              <w:right w:val="single" w:sz="4" w:space="0" w:color="000000"/>
            </w:tcBorders>
          </w:tcPr>
          <w:p w14:paraId="36157942" w14:textId="77777777" w:rsidR="00D1768B" w:rsidRDefault="00D1768B">
            <w:pPr>
              <w:widowControl/>
              <w:spacing w:line="340" w:lineRule="exact"/>
              <w:rPr>
                <w:rFonts w:ascii="宋体" w:hAnsi="宋体" w:cs="宋体" w:hint="eastAsia"/>
                <w:bCs/>
                <w:kern w:val="0"/>
                <w:szCs w:val="21"/>
              </w:rPr>
            </w:pPr>
          </w:p>
        </w:tc>
        <w:tc>
          <w:tcPr>
            <w:tcW w:w="1770" w:type="dxa"/>
            <w:tcBorders>
              <w:top w:val="single" w:sz="4" w:space="0" w:color="000000"/>
              <w:left w:val="single" w:sz="4" w:space="0" w:color="000000"/>
              <w:bottom w:val="single" w:sz="4" w:space="0" w:color="000000"/>
              <w:right w:val="single" w:sz="4" w:space="0" w:color="000000"/>
            </w:tcBorders>
          </w:tcPr>
          <w:p w14:paraId="70D9B3F0" w14:textId="77777777" w:rsidR="00D1768B" w:rsidRDefault="00D1768B">
            <w:pPr>
              <w:widowControl/>
              <w:spacing w:line="340" w:lineRule="exact"/>
              <w:rPr>
                <w:rFonts w:ascii="宋体" w:hAnsi="宋体" w:cs="宋体" w:hint="eastAsia"/>
                <w:bCs/>
                <w:kern w:val="0"/>
                <w:szCs w:val="21"/>
              </w:rPr>
            </w:pPr>
          </w:p>
        </w:tc>
        <w:tc>
          <w:tcPr>
            <w:tcW w:w="1530" w:type="dxa"/>
            <w:tcBorders>
              <w:top w:val="single" w:sz="4" w:space="0" w:color="000000"/>
              <w:left w:val="single" w:sz="4" w:space="0" w:color="000000"/>
              <w:bottom w:val="single" w:sz="4" w:space="0" w:color="000000"/>
              <w:right w:val="single" w:sz="4" w:space="0" w:color="000000"/>
            </w:tcBorders>
          </w:tcPr>
          <w:p w14:paraId="6AD8EBA8" w14:textId="77777777" w:rsidR="00D1768B" w:rsidRDefault="00D1768B">
            <w:pPr>
              <w:widowControl/>
              <w:spacing w:line="340" w:lineRule="exact"/>
              <w:rPr>
                <w:rFonts w:ascii="宋体" w:hAnsi="宋体" w:cs="宋体" w:hint="eastAsia"/>
                <w:bCs/>
                <w:kern w:val="0"/>
                <w:szCs w:val="21"/>
              </w:rPr>
            </w:pPr>
          </w:p>
        </w:tc>
        <w:tc>
          <w:tcPr>
            <w:tcW w:w="1720" w:type="dxa"/>
            <w:tcBorders>
              <w:top w:val="single" w:sz="4" w:space="0" w:color="000000"/>
              <w:left w:val="single" w:sz="4" w:space="0" w:color="auto"/>
              <w:bottom w:val="single" w:sz="4" w:space="0" w:color="000000"/>
              <w:right w:val="single" w:sz="4" w:space="0" w:color="000000"/>
            </w:tcBorders>
          </w:tcPr>
          <w:p w14:paraId="1ED57469" w14:textId="77777777" w:rsidR="00D1768B" w:rsidRDefault="00D1768B">
            <w:pPr>
              <w:widowControl/>
              <w:spacing w:line="340" w:lineRule="exact"/>
              <w:rPr>
                <w:rFonts w:ascii="宋体" w:hAnsi="宋体" w:cs="宋体" w:hint="eastAsia"/>
                <w:bCs/>
                <w:kern w:val="0"/>
                <w:szCs w:val="21"/>
              </w:rPr>
            </w:pPr>
          </w:p>
        </w:tc>
      </w:tr>
      <w:tr w:rsidR="00D1768B" w14:paraId="754618A4" w14:textId="77777777">
        <w:tc>
          <w:tcPr>
            <w:tcW w:w="851" w:type="dxa"/>
            <w:tcBorders>
              <w:top w:val="single" w:sz="4" w:space="0" w:color="000000"/>
              <w:left w:val="single" w:sz="4" w:space="0" w:color="000000"/>
              <w:bottom w:val="single" w:sz="4" w:space="0" w:color="000000"/>
              <w:right w:val="single" w:sz="4" w:space="0" w:color="000000"/>
            </w:tcBorders>
          </w:tcPr>
          <w:p w14:paraId="05574AA0" w14:textId="77777777" w:rsidR="00D1768B" w:rsidRDefault="00000000">
            <w:pPr>
              <w:widowControl/>
              <w:spacing w:line="340" w:lineRule="exact"/>
              <w:rPr>
                <w:rFonts w:ascii="宋体" w:hAnsi="宋体" w:cs="宋体" w:hint="eastAsia"/>
                <w:bCs/>
                <w:kern w:val="0"/>
                <w:szCs w:val="21"/>
              </w:rPr>
            </w:pPr>
            <w:r>
              <w:rPr>
                <w:rFonts w:ascii="宋体" w:hAnsi="宋体" w:cs="宋体" w:hint="eastAsia"/>
                <w:bCs/>
                <w:kern w:val="0"/>
                <w:szCs w:val="21"/>
              </w:rPr>
              <w:t>3</w:t>
            </w:r>
          </w:p>
        </w:tc>
        <w:tc>
          <w:tcPr>
            <w:tcW w:w="1228" w:type="dxa"/>
            <w:tcBorders>
              <w:top w:val="single" w:sz="4" w:space="0" w:color="000000"/>
              <w:left w:val="single" w:sz="4" w:space="0" w:color="000000"/>
              <w:bottom w:val="single" w:sz="4" w:space="0" w:color="000000"/>
              <w:right w:val="single" w:sz="4" w:space="0" w:color="000000"/>
            </w:tcBorders>
          </w:tcPr>
          <w:p w14:paraId="00D6A230" w14:textId="77777777" w:rsidR="00D1768B" w:rsidRDefault="00D1768B">
            <w:pPr>
              <w:widowControl/>
              <w:spacing w:line="340" w:lineRule="exact"/>
              <w:rPr>
                <w:rFonts w:ascii="宋体" w:hAnsi="宋体" w:cs="宋体" w:hint="eastAsia"/>
                <w:bCs/>
                <w:kern w:val="0"/>
                <w:szCs w:val="21"/>
              </w:rPr>
            </w:pPr>
          </w:p>
        </w:tc>
        <w:tc>
          <w:tcPr>
            <w:tcW w:w="1100" w:type="dxa"/>
            <w:tcBorders>
              <w:top w:val="single" w:sz="4" w:space="0" w:color="000000"/>
              <w:left w:val="single" w:sz="4" w:space="0" w:color="000000"/>
              <w:bottom w:val="single" w:sz="4" w:space="0" w:color="000000"/>
              <w:right w:val="single" w:sz="4" w:space="0" w:color="000000"/>
            </w:tcBorders>
          </w:tcPr>
          <w:p w14:paraId="4518B88B" w14:textId="77777777" w:rsidR="00D1768B" w:rsidRDefault="00D1768B">
            <w:pPr>
              <w:widowControl/>
              <w:spacing w:line="340" w:lineRule="exact"/>
              <w:rPr>
                <w:rFonts w:ascii="宋体" w:hAnsi="宋体" w:cs="宋体" w:hint="eastAsia"/>
                <w:bCs/>
                <w:kern w:val="0"/>
                <w:szCs w:val="21"/>
              </w:rPr>
            </w:pPr>
          </w:p>
        </w:tc>
        <w:tc>
          <w:tcPr>
            <w:tcW w:w="1770" w:type="dxa"/>
            <w:tcBorders>
              <w:top w:val="single" w:sz="4" w:space="0" w:color="000000"/>
              <w:left w:val="single" w:sz="4" w:space="0" w:color="000000"/>
              <w:bottom w:val="single" w:sz="4" w:space="0" w:color="000000"/>
              <w:right w:val="single" w:sz="4" w:space="0" w:color="000000"/>
            </w:tcBorders>
          </w:tcPr>
          <w:p w14:paraId="606C93AC" w14:textId="77777777" w:rsidR="00D1768B" w:rsidRDefault="00D1768B">
            <w:pPr>
              <w:widowControl/>
              <w:spacing w:line="340" w:lineRule="exact"/>
              <w:rPr>
                <w:rFonts w:ascii="宋体" w:hAnsi="宋体" w:cs="宋体" w:hint="eastAsia"/>
                <w:bCs/>
                <w:kern w:val="0"/>
                <w:szCs w:val="21"/>
              </w:rPr>
            </w:pPr>
          </w:p>
        </w:tc>
        <w:tc>
          <w:tcPr>
            <w:tcW w:w="1530" w:type="dxa"/>
            <w:tcBorders>
              <w:top w:val="single" w:sz="4" w:space="0" w:color="000000"/>
              <w:left w:val="single" w:sz="4" w:space="0" w:color="000000"/>
              <w:bottom w:val="single" w:sz="4" w:space="0" w:color="000000"/>
              <w:right w:val="single" w:sz="4" w:space="0" w:color="000000"/>
            </w:tcBorders>
          </w:tcPr>
          <w:p w14:paraId="406A175C" w14:textId="77777777" w:rsidR="00D1768B" w:rsidRDefault="00D1768B">
            <w:pPr>
              <w:widowControl/>
              <w:spacing w:line="340" w:lineRule="exact"/>
              <w:rPr>
                <w:rFonts w:ascii="宋体" w:hAnsi="宋体" w:cs="宋体" w:hint="eastAsia"/>
                <w:bCs/>
                <w:kern w:val="0"/>
                <w:szCs w:val="21"/>
              </w:rPr>
            </w:pPr>
          </w:p>
        </w:tc>
        <w:tc>
          <w:tcPr>
            <w:tcW w:w="1720" w:type="dxa"/>
            <w:tcBorders>
              <w:top w:val="single" w:sz="4" w:space="0" w:color="000000"/>
              <w:left w:val="single" w:sz="4" w:space="0" w:color="auto"/>
              <w:bottom w:val="single" w:sz="4" w:space="0" w:color="000000"/>
              <w:right w:val="single" w:sz="4" w:space="0" w:color="000000"/>
            </w:tcBorders>
          </w:tcPr>
          <w:p w14:paraId="410EF126" w14:textId="77777777" w:rsidR="00D1768B" w:rsidRDefault="00D1768B">
            <w:pPr>
              <w:widowControl/>
              <w:spacing w:line="340" w:lineRule="exact"/>
              <w:rPr>
                <w:rFonts w:ascii="宋体" w:hAnsi="宋体" w:cs="宋体" w:hint="eastAsia"/>
                <w:bCs/>
                <w:kern w:val="0"/>
                <w:szCs w:val="21"/>
              </w:rPr>
            </w:pPr>
          </w:p>
        </w:tc>
      </w:tr>
    </w:tbl>
    <w:p w14:paraId="1D2C439E" w14:textId="77777777" w:rsidR="00D1768B" w:rsidRDefault="00000000">
      <w:pPr>
        <w:widowControl/>
        <w:shd w:val="clear" w:color="auto" w:fill="FFFFFF"/>
        <w:spacing w:line="340" w:lineRule="exact"/>
        <w:jc w:val="left"/>
        <w:rPr>
          <w:rFonts w:ascii="宋体" w:hAnsi="宋体" w:cs="宋体" w:hint="eastAsia"/>
          <w:kern w:val="0"/>
          <w:szCs w:val="21"/>
        </w:rPr>
      </w:pPr>
      <w:r>
        <w:rPr>
          <w:rFonts w:ascii="宋体" w:hAnsi="宋体" w:cs="宋体" w:hint="eastAsia"/>
          <w:kern w:val="0"/>
          <w:szCs w:val="21"/>
        </w:rPr>
        <w:t>说明：1、如果行数不够，请自行增加。</w:t>
      </w:r>
    </w:p>
    <w:p w14:paraId="462AB793" w14:textId="77777777" w:rsidR="00D1768B" w:rsidRDefault="00000000">
      <w:pPr>
        <w:widowControl/>
        <w:shd w:val="clear" w:color="auto" w:fill="FFFFFF"/>
        <w:spacing w:line="340" w:lineRule="exact"/>
        <w:jc w:val="left"/>
        <w:rPr>
          <w:rFonts w:ascii="宋体" w:hAnsi="宋体" w:cs="宋体" w:hint="eastAsia"/>
          <w:kern w:val="0"/>
          <w:szCs w:val="21"/>
        </w:rPr>
      </w:pPr>
      <w:r>
        <w:rPr>
          <w:rFonts w:ascii="宋体" w:hAnsi="宋体" w:cs="宋体" w:hint="eastAsia"/>
          <w:kern w:val="0"/>
          <w:szCs w:val="21"/>
        </w:rPr>
        <w:t>2、所有业绩均需要提供有效的复印件并加盖公章（扫描件）。</w:t>
      </w:r>
    </w:p>
    <w:p w14:paraId="6FD15E90" w14:textId="77777777" w:rsidR="00D1768B" w:rsidRDefault="00000000">
      <w:pPr>
        <w:spacing w:line="340" w:lineRule="exact"/>
        <w:rPr>
          <w:rFonts w:ascii="宋体" w:hAnsi="宋体" w:cs="宋体" w:hint="eastAsia"/>
          <w:b/>
          <w:bCs/>
          <w:kern w:val="0"/>
          <w:szCs w:val="21"/>
        </w:rPr>
      </w:pPr>
      <w:r>
        <w:rPr>
          <w:rFonts w:ascii="宋体" w:hAnsi="宋体" w:cs="宋体" w:hint="eastAsia"/>
          <w:kern w:val="0"/>
          <w:szCs w:val="21"/>
        </w:rPr>
        <w:t>供应商名称：</w:t>
      </w:r>
      <w:r>
        <w:rPr>
          <w:rFonts w:ascii="宋体" w:hAnsi="宋体" w:cs="宋体" w:hint="eastAsia"/>
          <w:kern w:val="0"/>
          <w:szCs w:val="21"/>
          <w:u w:val="single"/>
        </w:rPr>
        <w:t>          </w:t>
      </w:r>
      <w:r>
        <w:rPr>
          <w:rFonts w:ascii="宋体" w:hAnsi="宋体" w:cs="宋体" w:hint="eastAsia"/>
          <w:kern w:val="0"/>
          <w:szCs w:val="21"/>
        </w:rPr>
        <w:t>（盖章）</w:t>
      </w:r>
    </w:p>
    <w:p w14:paraId="569E479F" w14:textId="1B1CE242" w:rsidR="00D1768B" w:rsidRPr="00C87105" w:rsidRDefault="00000000" w:rsidP="00C87105">
      <w:pPr>
        <w:pStyle w:val="40"/>
        <w:spacing w:line="340" w:lineRule="exact"/>
        <w:ind w:left="0"/>
        <w:rPr>
          <w:rFonts w:ascii="宋体" w:hAnsi="宋体" w:cs="宋体" w:hint="eastAsia"/>
          <w:kern w:val="0"/>
          <w:szCs w:val="21"/>
        </w:rPr>
      </w:pPr>
      <w:r>
        <w:rPr>
          <w:rFonts w:ascii="宋体" w:hAnsi="宋体" w:cs="宋体" w:hint="eastAsia"/>
          <w:b/>
          <w:bCs/>
          <w:kern w:val="0"/>
          <w:szCs w:val="21"/>
        </w:rPr>
        <w:t>目录九、</w:t>
      </w:r>
      <w:r>
        <w:rPr>
          <w:rFonts w:ascii="宋体" w:hAnsi="宋体" w:cs="宋体" w:hint="eastAsia"/>
          <w:kern w:val="0"/>
          <w:szCs w:val="21"/>
        </w:rPr>
        <w:t>安装调试验收方案</w:t>
      </w:r>
    </w:p>
    <w:p w14:paraId="23C6405B" w14:textId="77777777" w:rsidR="00C87105" w:rsidRPr="00C87105" w:rsidRDefault="00C87105" w:rsidP="00C87105">
      <w:pPr>
        <w:spacing w:line="360" w:lineRule="auto"/>
        <w:jc w:val="center"/>
        <w:rPr>
          <w:rFonts w:ascii="宋体" w:hAnsi="宋体" w:cs="宋体" w:hint="eastAsia"/>
          <w:b/>
          <w:bCs/>
          <w:szCs w:val="21"/>
          <w:lang w:bidi="ar"/>
        </w:rPr>
      </w:pPr>
      <w:r w:rsidRPr="00C87105">
        <w:rPr>
          <w:rFonts w:ascii="宋体" w:hAnsi="宋体" w:cs="宋体" w:hint="eastAsia"/>
          <w:b/>
          <w:bCs/>
          <w:szCs w:val="21"/>
          <w:highlight w:val="yellow"/>
          <w:lang w:bidi="ar"/>
        </w:rPr>
        <w:t>在“信用中国”网站下载信用报告网址及步骤</w:t>
      </w:r>
    </w:p>
    <w:p w14:paraId="079FB496" w14:textId="77777777" w:rsidR="00C87105" w:rsidRPr="00C87105" w:rsidRDefault="00C87105" w:rsidP="00C87105">
      <w:pPr>
        <w:spacing w:line="360" w:lineRule="auto"/>
        <w:rPr>
          <w:rFonts w:ascii="宋体" w:hAnsi="宋体" w:cs="宋体" w:hint="eastAsia"/>
          <w:szCs w:val="21"/>
          <w:lang w:bidi="ar"/>
        </w:rPr>
      </w:pPr>
      <w:r w:rsidRPr="00C87105">
        <w:rPr>
          <w:rFonts w:ascii="宋体" w:hAnsi="宋体" w:cs="宋体" w:hint="eastAsia"/>
          <w:szCs w:val="21"/>
          <w:lang w:bidi="ar"/>
        </w:rPr>
        <w:t>网址：</w:t>
      </w:r>
      <w:r w:rsidRPr="00C87105">
        <w:rPr>
          <w:rFonts w:ascii="宋体" w:hAnsi="宋体" w:cs="宋体"/>
          <w:szCs w:val="21"/>
          <w:lang w:bidi="ar"/>
        </w:rPr>
        <w:t>www.creditchina.gov.cn</w:t>
      </w:r>
    </w:p>
    <w:p w14:paraId="14DF8396" w14:textId="77777777" w:rsidR="00C87105" w:rsidRPr="00C87105" w:rsidRDefault="00C87105" w:rsidP="00C87105">
      <w:pPr>
        <w:spacing w:line="360" w:lineRule="auto"/>
        <w:rPr>
          <w:rFonts w:ascii="宋体" w:hAnsi="宋体" w:cs="宋体" w:hint="eastAsia"/>
          <w:szCs w:val="21"/>
          <w:lang w:bidi="ar"/>
        </w:rPr>
      </w:pPr>
      <w:r w:rsidRPr="00C87105">
        <w:rPr>
          <w:rFonts w:ascii="宋体" w:hAnsi="宋体" w:cs="宋体" w:hint="eastAsia"/>
          <w:szCs w:val="21"/>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54A7089D" w14:textId="77777777" w:rsidR="00D1768B" w:rsidRPr="00C87105" w:rsidRDefault="00D1768B">
      <w:pPr>
        <w:spacing w:line="360" w:lineRule="auto"/>
        <w:rPr>
          <w:rFonts w:ascii="宋体" w:hAnsi="宋体" w:cs="宋体" w:hint="eastAsia"/>
          <w:kern w:val="0"/>
          <w:sz w:val="24"/>
          <w:szCs w:val="24"/>
        </w:rPr>
      </w:pPr>
    </w:p>
    <w:sectPr w:rsidR="00D1768B" w:rsidRPr="00C87105">
      <w:footerReference w:type="default" r:id="rId11"/>
      <w:pgSz w:w="12240" w:h="15840"/>
      <w:pgMar w:top="720" w:right="601" w:bottom="278" w:left="1015"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418D4" w14:textId="77777777" w:rsidR="00215FA8" w:rsidRDefault="00215FA8">
      <w:r>
        <w:separator/>
      </w:r>
    </w:p>
  </w:endnote>
  <w:endnote w:type="continuationSeparator" w:id="0">
    <w:p w14:paraId="2E0D2CD1" w14:textId="77777777" w:rsidR="00215FA8" w:rsidRDefault="0021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宋?">
    <w:altName w:val="Malgun Gothic"/>
    <w:charset w:val="81"/>
    <w:family w:val="roman"/>
    <w:pitch w:val="default"/>
    <w:sig w:usb0="00000000" w:usb1="00000000" w:usb2="00000000" w:usb3="00000000" w:csb0="00080000" w:csb1="00000000"/>
  </w:font>
  <w:font w:name="幼圆">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34E4E" w14:textId="77777777" w:rsidR="00D1768B" w:rsidRDefault="00000000">
    <w:pPr>
      <w:pStyle w:val="a6"/>
      <w:jc w:val="center"/>
      <w:rPr>
        <w:kern w:val="0"/>
        <w:szCs w:val="21"/>
      </w:rPr>
    </w:pPr>
    <w:r>
      <w:rPr>
        <w:noProof/>
      </w:rPr>
      <mc:AlternateContent>
        <mc:Choice Requires="wps">
          <w:drawing>
            <wp:anchor distT="0" distB="0" distL="114300" distR="114300" simplePos="0" relativeHeight="251659264" behindDoc="0" locked="0" layoutInCell="1" allowOverlap="1" wp14:anchorId="51E410CA" wp14:editId="3564E7CE">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826BCA" w14:textId="77777777" w:rsidR="00D1768B" w:rsidRDefault="00000000">
                          <w:pPr>
                            <w:pStyle w:val="a6"/>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shapetype w14:anchorId="51E410CA"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4D826BCA" w14:textId="77777777" w:rsidR="00D1768B" w:rsidRDefault="00000000">
                    <w:pPr>
                      <w:pStyle w:val="a6"/>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758B0" w14:textId="77777777" w:rsidR="00D1768B"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114300" distR="114300" simplePos="0" relativeHeight="251660288" behindDoc="0" locked="0" layoutInCell="1" allowOverlap="1" wp14:anchorId="7B1D9C2E" wp14:editId="39FD8274">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3A3CD1" w14:textId="77777777" w:rsidR="00D1768B"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B1D9C2E" id="_x0000_t202" coordsize="21600,21600" o:spt="202" path="m,l,21600r21600,l21600,xe">
              <v:stroke joinstyle="miter"/>
              <v:path gradientshapeok="t" o:connecttype="rect"/>
            </v:shapetype>
            <v:shape id="文本框 4"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" filled="f" stroked="f" strokeweight=".5pt">
              <v:textbox style="mso-fit-shape-to-text:t" inset="0,0,0,0">
                <w:txbxContent>
                  <w:p w14:paraId="5A3A3CD1" w14:textId="77777777" w:rsidR="00D1768B"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2537" w14:textId="77777777" w:rsidR="00215FA8" w:rsidRDefault="00215FA8">
      <w:r>
        <w:separator/>
      </w:r>
    </w:p>
  </w:footnote>
  <w:footnote w:type="continuationSeparator" w:id="0">
    <w:p w14:paraId="5B8F8444" w14:textId="77777777" w:rsidR="00215FA8" w:rsidRDefault="00215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F75A4" w14:textId="77777777" w:rsidR="00D1768B" w:rsidRDefault="00D1768B">
    <w:pPr>
      <w:jc w:val="right"/>
      <w:rPr>
        <w:rFonts w:eastAsia="楷体_GB2312"/>
        <w:i/>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F9285E"/>
    <w:multiLevelType w:val="singleLevel"/>
    <w:tmpl w:val="58F9285E"/>
    <w:lvl w:ilvl="0">
      <w:start w:val="1"/>
      <w:numFmt w:val="decimal"/>
      <w:suff w:val="nothing"/>
      <w:lvlText w:val="%1、"/>
      <w:lvlJc w:val="left"/>
    </w:lvl>
  </w:abstractNum>
  <w:abstractNum w:abstractNumId="1" w15:restartNumberingAfterBreak="0">
    <w:nsid w:val="799A8F23"/>
    <w:multiLevelType w:val="singleLevel"/>
    <w:tmpl w:val="799A8F23"/>
    <w:lvl w:ilvl="0">
      <w:start w:val="2"/>
      <w:numFmt w:val="chineseCounting"/>
      <w:suff w:val="nothing"/>
      <w:lvlText w:val="%1、"/>
      <w:lvlJc w:val="left"/>
      <w:pPr>
        <w:ind w:left="0" w:firstLine="0"/>
      </w:pPr>
    </w:lvl>
  </w:abstractNum>
  <w:num w:numId="1" w16cid:durableId="1614705249">
    <w:abstractNumId w:val="0"/>
  </w:num>
  <w:num w:numId="2" w16cid:durableId="115872307">
    <w:abstractNumId w:val="1"/>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420"/>
  <w:drawingGridHorizontalSpacing w:val="210"/>
  <w:drawingGridVerticalSpacing w:val="-794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0B0132"/>
    <w:rsid w:val="000244CB"/>
    <w:rsid w:val="00080DC6"/>
    <w:rsid w:val="000848AD"/>
    <w:rsid w:val="000B53AE"/>
    <w:rsid w:val="000C7BD7"/>
    <w:rsid w:val="001014C3"/>
    <w:rsid w:val="00104B3E"/>
    <w:rsid w:val="001052FA"/>
    <w:rsid w:val="001216AA"/>
    <w:rsid w:val="00135FF1"/>
    <w:rsid w:val="0016646C"/>
    <w:rsid w:val="00173A7A"/>
    <w:rsid w:val="00176E59"/>
    <w:rsid w:val="00184388"/>
    <w:rsid w:val="001A1112"/>
    <w:rsid w:val="001A26F5"/>
    <w:rsid w:val="001B0650"/>
    <w:rsid w:val="001D3171"/>
    <w:rsid w:val="00207F45"/>
    <w:rsid w:val="00215FA8"/>
    <w:rsid w:val="002404DF"/>
    <w:rsid w:val="00273008"/>
    <w:rsid w:val="00282D9E"/>
    <w:rsid w:val="002A3BE8"/>
    <w:rsid w:val="002B277C"/>
    <w:rsid w:val="002E4FB0"/>
    <w:rsid w:val="002F3886"/>
    <w:rsid w:val="002F711E"/>
    <w:rsid w:val="00325F26"/>
    <w:rsid w:val="00345492"/>
    <w:rsid w:val="00345E1A"/>
    <w:rsid w:val="00357796"/>
    <w:rsid w:val="00371EB3"/>
    <w:rsid w:val="00382C94"/>
    <w:rsid w:val="00394A28"/>
    <w:rsid w:val="003966F9"/>
    <w:rsid w:val="003D3C9F"/>
    <w:rsid w:val="003E6E1E"/>
    <w:rsid w:val="0040750F"/>
    <w:rsid w:val="00415493"/>
    <w:rsid w:val="00447DAE"/>
    <w:rsid w:val="00470EA3"/>
    <w:rsid w:val="00473F92"/>
    <w:rsid w:val="004752BD"/>
    <w:rsid w:val="0048125A"/>
    <w:rsid w:val="00481FAA"/>
    <w:rsid w:val="00487DB2"/>
    <w:rsid w:val="004957C3"/>
    <w:rsid w:val="004E0926"/>
    <w:rsid w:val="004E2FFA"/>
    <w:rsid w:val="004F6AC6"/>
    <w:rsid w:val="005A12DA"/>
    <w:rsid w:val="005A5458"/>
    <w:rsid w:val="005A5B15"/>
    <w:rsid w:val="005E0327"/>
    <w:rsid w:val="00610F76"/>
    <w:rsid w:val="006321CE"/>
    <w:rsid w:val="00634063"/>
    <w:rsid w:val="00637E7E"/>
    <w:rsid w:val="00667878"/>
    <w:rsid w:val="00683A46"/>
    <w:rsid w:val="006950F4"/>
    <w:rsid w:val="006C29B3"/>
    <w:rsid w:val="006E37D5"/>
    <w:rsid w:val="006E4FDF"/>
    <w:rsid w:val="006F4698"/>
    <w:rsid w:val="006F5E01"/>
    <w:rsid w:val="007424C3"/>
    <w:rsid w:val="0076316C"/>
    <w:rsid w:val="007859A4"/>
    <w:rsid w:val="007F0AE3"/>
    <w:rsid w:val="00800239"/>
    <w:rsid w:val="0083084E"/>
    <w:rsid w:val="008407A3"/>
    <w:rsid w:val="00840DC5"/>
    <w:rsid w:val="0084302C"/>
    <w:rsid w:val="0087308D"/>
    <w:rsid w:val="008B14F6"/>
    <w:rsid w:val="008E5FD8"/>
    <w:rsid w:val="0090726B"/>
    <w:rsid w:val="00920089"/>
    <w:rsid w:val="009206E1"/>
    <w:rsid w:val="00921D0D"/>
    <w:rsid w:val="009548A9"/>
    <w:rsid w:val="00966343"/>
    <w:rsid w:val="00995773"/>
    <w:rsid w:val="009B76E1"/>
    <w:rsid w:val="009D32C9"/>
    <w:rsid w:val="009E5D91"/>
    <w:rsid w:val="00A53D84"/>
    <w:rsid w:val="00AD51E2"/>
    <w:rsid w:val="00AF2034"/>
    <w:rsid w:val="00AF4894"/>
    <w:rsid w:val="00B21E87"/>
    <w:rsid w:val="00B53337"/>
    <w:rsid w:val="00B5523D"/>
    <w:rsid w:val="00BC3F0D"/>
    <w:rsid w:val="00BD11FA"/>
    <w:rsid w:val="00BF425C"/>
    <w:rsid w:val="00C549EF"/>
    <w:rsid w:val="00C7639F"/>
    <w:rsid w:val="00C87105"/>
    <w:rsid w:val="00C874A9"/>
    <w:rsid w:val="00CB481E"/>
    <w:rsid w:val="00CE2EB6"/>
    <w:rsid w:val="00D0541C"/>
    <w:rsid w:val="00D076E7"/>
    <w:rsid w:val="00D1768B"/>
    <w:rsid w:val="00D26479"/>
    <w:rsid w:val="00D31491"/>
    <w:rsid w:val="00D65E77"/>
    <w:rsid w:val="00DD0938"/>
    <w:rsid w:val="00E448AD"/>
    <w:rsid w:val="00E5260D"/>
    <w:rsid w:val="00EA3FED"/>
    <w:rsid w:val="00EE02BA"/>
    <w:rsid w:val="00EE351C"/>
    <w:rsid w:val="00EE43ED"/>
    <w:rsid w:val="00F575ED"/>
    <w:rsid w:val="00F645F0"/>
    <w:rsid w:val="00F744CD"/>
    <w:rsid w:val="00F816FF"/>
    <w:rsid w:val="00FA2BDA"/>
    <w:rsid w:val="00FD507E"/>
    <w:rsid w:val="00FD5363"/>
    <w:rsid w:val="00FE03CC"/>
    <w:rsid w:val="00FF1C72"/>
    <w:rsid w:val="015B6983"/>
    <w:rsid w:val="01BC4D59"/>
    <w:rsid w:val="01F20848"/>
    <w:rsid w:val="02145195"/>
    <w:rsid w:val="025445E3"/>
    <w:rsid w:val="03541CE9"/>
    <w:rsid w:val="03BC0A6C"/>
    <w:rsid w:val="03F451BD"/>
    <w:rsid w:val="041206D5"/>
    <w:rsid w:val="042A27AE"/>
    <w:rsid w:val="04BB25FB"/>
    <w:rsid w:val="04DC01EC"/>
    <w:rsid w:val="05313D3A"/>
    <w:rsid w:val="06C27052"/>
    <w:rsid w:val="098649CD"/>
    <w:rsid w:val="0A825391"/>
    <w:rsid w:val="0B3A2C4D"/>
    <w:rsid w:val="0B413D30"/>
    <w:rsid w:val="0BBE48BD"/>
    <w:rsid w:val="0BFA4725"/>
    <w:rsid w:val="0C911E18"/>
    <w:rsid w:val="0CAD246E"/>
    <w:rsid w:val="0DDC73AC"/>
    <w:rsid w:val="0E3D27CC"/>
    <w:rsid w:val="0EBC69B7"/>
    <w:rsid w:val="0F5A4B2F"/>
    <w:rsid w:val="0FDB1A3F"/>
    <w:rsid w:val="105D1FD6"/>
    <w:rsid w:val="10896049"/>
    <w:rsid w:val="10947FC5"/>
    <w:rsid w:val="10EC0374"/>
    <w:rsid w:val="11231F51"/>
    <w:rsid w:val="11357601"/>
    <w:rsid w:val="11457119"/>
    <w:rsid w:val="1191235E"/>
    <w:rsid w:val="11E47469"/>
    <w:rsid w:val="122754A3"/>
    <w:rsid w:val="129D6AD2"/>
    <w:rsid w:val="13356116"/>
    <w:rsid w:val="13734FC0"/>
    <w:rsid w:val="138F3223"/>
    <w:rsid w:val="1488025B"/>
    <w:rsid w:val="154A4761"/>
    <w:rsid w:val="16673549"/>
    <w:rsid w:val="16DE6045"/>
    <w:rsid w:val="179C5DB0"/>
    <w:rsid w:val="180B0132"/>
    <w:rsid w:val="18C029E4"/>
    <w:rsid w:val="19A66862"/>
    <w:rsid w:val="19A95F55"/>
    <w:rsid w:val="19CE3569"/>
    <w:rsid w:val="1A003099"/>
    <w:rsid w:val="1AD5150D"/>
    <w:rsid w:val="1C1C2F0F"/>
    <w:rsid w:val="1C782A98"/>
    <w:rsid w:val="1CA70497"/>
    <w:rsid w:val="1CC05592"/>
    <w:rsid w:val="1CE3664E"/>
    <w:rsid w:val="1D0B7468"/>
    <w:rsid w:val="1D1A2070"/>
    <w:rsid w:val="1D494184"/>
    <w:rsid w:val="1D5101DF"/>
    <w:rsid w:val="1DEC2243"/>
    <w:rsid w:val="1EB458DE"/>
    <w:rsid w:val="1F710EEF"/>
    <w:rsid w:val="202A2E39"/>
    <w:rsid w:val="2049748A"/>
    <w:rsid w:val="20784733"/>
    <w:rsid w:val="22827FFC"/>
    <w:rsid w:val="22F12C5C"/>
    <w:rsid w:val="22F64059"/>
    <w:rsid w:val="23A22633"/>
    <w:rsid w:val="23A6120D"/>
    <w:rsid w:val="2540245C"/>
    <w:rsid w:val="25456063"/>
    <w:rsid w:val="26E7356F"/>
    <w:rsid w:val="27AA42AC"/>
    <w:rsid w:val="280928D3"/>
    <w:rsid w:val="29DF5551"/>
    <w:rsid w:val="29FF0355"/>
    <w:rsid w:val="2A41271B"/>
    <w:rsid w:val="2C291298"/>
    <w:rsid w:val="2C534988"/>
    <w:rsid w:val="2C9C50BE"/>
    <w:rsid w:val="2CA67389"/>
    <w:rsid w:val="2CF576EC"/>
    <w:rsid w:val="2D1C4D7A"/>
    <w:rsid w:val="2D535E8A"/>
    <w:rsid w:val="2DC33905"/>
    <w:rsid w:val="2DE60657"/>
    <w:rsid w:val="2E0F0C94"/>
    <w:rsid w:val="2E110657"/>
    <w:rsid w:val="2E4C168F"/>
    <w:rsid w:val="2E8C3807"/>
    <w:rsid w:val="2EDC0A8A"/>
    <w:rsid w:val="2EF905A6"/>
    <w:rsid w:val="30102386"/>
    <w:rsid w:val="3071181A"/>
    <w:rsid w:val="30A32571"/>
    <w:rsid w:val="32324861"/>
    <w:rsid w:val="32754CF2"/>
    <w:rsid w:val="33B37A27"/>
    <w:rsid w:val="34CD1207"/>
    <w:rsid w:val="35243365"/>
    <w:rsid w:val="358D4323"/>
    <w:rsid w:val="36581519"/>
    <w:rsid w:val="36C25F06"/>
    <w:rsid w:val="36EA054C"/>
    <w:rsid w:val="389F6125"/>
    <w:rsid w:val="3A5768FE"/>
    <w:rsid w:val="3BA821E8"/>
    <w:rsid w:val="3C205D6F"/>
    <w:rsid w:val="3CF001C2"/>
    <w:rsid w:val="3D2E1438"/>
    <w:rsid w:val="3D6A3721"/>
    <w:rsid w:val="3D8D47E6"/>
    <w:rsid w:val="3E104242"/>
    <w:rsid w:val="3FB15F21"/>
    <w:rsid w:val="3FF05A53"/>
    <w:rsid w:val="404B75E2"/>
    <w:rsid w:val="409749EB"/>
    <w:rsid w:val="413A3D2F"/>
    <w:rsid w:val="41594F1C"/>
    <w:rsid w:val="41676AB4"/>
    <w:rsid w:val="41784AF9"/>
    <w:rsid w:val="42624C78"/>
    <w:rsid w:val="45227D67"/>
    <w:rsid w:val="4537679D"/>
    <w:rsid w:val="45F52B62"/>
    <w:rsid w:val="46B04A59"/>
    <w:rsid w:val="484C2208"/>
    <w:rsid w:val="48836B27"/>
    <w:rsid w:val="48C011DF"/>
    <w:rsid w:val="490C7DA6"/>
    <w:rsid w:val="49A136B8"/>
    <w:rsid w:val="49AD04CE"/>
    <w:rsid w:val="49B301BF"/>
    <w:rsid w:val="4AC27CF0"/>
    <w:rsid w:val="4AC51D66"/>
    <w:rsid w:val="4C241390"/>
    <w:rsid w:val="4C746529"/>
    <w:rsid w:val="4D24267C"/>
    <w:rsid w:val="4D360897"/>
    <w:rsid w:val="4D7D771F"/>
    <w:rsid w:val="4E2D3970"/>
    <w:rsid w:val="4F0A0805"/>
    <w:rsid w:val="4F11005F"/>
    <w:rsid w:val="4F130641"/>
    <w:rsid w:val="4FA47125"/>
    <w:rsid w:val="4FC94E43"/>
    <w:rsid w:val="4FD363E6"/>
    <w:rsid w:val="500B7802"/>
    <w:rsid w:val="5078054F"/>
    <w:rsid w:val="507B6C15"/>
    <w:rsid w:val="516E0A9A"/>
    <w:rsid w:val="51A606AD"/>
    <w:rsid w:val="51B64E86"/>
    <w:rsid w:val="52437809"/>
    <w:rsid w:val="543D7AF9"/>
    <w:rsid w:val="54415895"/>
    <w:rsid w:val="54D87C0F"/>
    <w:rsid w:val="554076EE"/>
    <w:rsid w:val="55A5145E"/>
    <w:rsid w:val="55E03469"/>
    <w:rsid w:val="57666F4A"/>
    <w:rsid w:val="57D57D0E"/>
    <w:rsid w:val="57E14DF5"/>
    <w:rsid w:val="584D31DF"/>
    <w:rsid w:val="58A8206B"/>
    <w:rsid w:val="58DB5C75"/>
    <w:rsid w:val="58DF784B"/>
    <w:rsid w:val="59626111"/>
    <w:rsid w:val="59757271"/>
    <w:rsid w:val="597F3DDF"/>
    <w:rsid w:val="5B911D4B"/>
    <w:rsid w:val="5BE37EF0"/>
    <w:rsid w:val="5EB0424F"/>
    <w:rsid w:val="5F353A20"/>
    <w:rsid w:val="5FC5111D"/>
    <w:rsid w:val="5FD71E76"/>
    <w:rsid w:val="60210629"/>
    <w:rsid w:val="602614AD"/>
    <w:rsid w:val="60404CC2"/>
    <w:rsid w:val="6062696C"/>
    <w:rsid w:val="607D575B"/>
    <w:rsid w:val="60AC639D"/>
    <w:rsid w:val="61AB657D"/>
    <w:rsid w:val="624707D8"/>
    <w:rsid w:val="63BC45E5"/>
    <w:rsid w:val="63EE3210"/>
    <w:rsid w:val="640B10C9"/>
    <w:rsid w:val="644A5A3E"/>
    <w:rsid w:val="64B33C3A"/>
    <w:rsid w:val="64F035D6"/>
    <w:rsid w:val="65016A55"/>
    <w:rsid w:val="65636582"/>
    <w:rsid w:val="659E2972"/>
    <w:rsid w:val="65BA606B"/>
    <w:rsid w:val="66974ADA"/>
    <w:rsid w:val="6751312F"/>
    <w:rsid w:val="675A1CBD"/>
    <w:rsid w:val="678D047F"/>
    <w:rsid w:val="67CA5CB3"/>
    <w:rsid w:val="67F742E0"/>
    <w:rsid w:val="6881693B"/>
    <w:rsid w:val="68982AF3"/>
    <w:rsid w:val="68DA52E4"/>
    <w:rsid w:val="69093E08"/>
    <w:rsid w:val="699B5D41"/>
    <w:rsid w:val="69D72D54"/>
    <w:rsid w:val="6A5C794C"/>
    <w:rsid w:val="6ABE287A"/>
    <w:rsid w:val="6C1F49B4"/>
    <w:rsid w:val="6D2D56D4"/>
    <w:rsid w:val="6E4553F7"/>
    <w:rsid w:val="6E971ED7"/>
    <w:rsid w:val="6EDA5CA6"/>
    <w:rsid w:val="70BA6E1C"/>
    <w:rsid w:val="70BC5C25"/>
    <w:rsid w:val="70FE4FCC"/>
    <w:rsid w:val="71251806"/>
    <w:rsid w:val="717B292B"/>
    <w:rsid w:val="720F447A"/>
    <w:rsid w:val="72E45E57"/>
    <w:rsid w:val="738D5656"/>
    <w:rsid w:val="73B10E8D"/>
    <w:rsid w:val="73BE7484"/>
    <w:rsid w:val="73FE551A"/>
    <w:rsid w:val="73FE6DC4"/>
    <w:rsid w:val="7403322B"/>
    <w:rsid w:val="744E0F46"/>
    <w:rsid w:val="74AD1DB9"/>
    <w:rsid w:val="74C262AE"/>
    <w:rsid w:val="75BC4B32"/>
    <w:rsid w:val="767C19B2"/>
    <w:rsid w:val="775A502F"/>
    <w:rsid w:val="788F2A26"/>
    <w:rsid w:val="79746931"/>
    <w:rsid w:val="799208D7"/>
    <w:rsid w:val="7A5275FA"/>
    <w:rsid w:val="7AB65C8B"/>
    <w:rsid w:val="7ABC29F5"/>
    <w:rsid w:val="7B340535"/>
    <w:rsid w:val="7B540417"/>
    <w:rsid w:val="7C4D2AA9"/>
    <w:rsid w:val="7E2919D5"/>
    <w:rsid w:val="7E493408"/>
    <w:rsid w:val="7EC27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BAAC7"/>
  <w15:docId w15:val="{A69EC395-FBE2-45C2-B521-FD30C721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semiHidden="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qFormat="1"/>
    <w:lsdException w:name="Subtitle" w:qFormat="1"/>
    <w:lsdException w:name="Body Text First Indent" w:uiPriority="99" w:qFormat="1"/>
    <w:lsdException w:name="Body Text Indent 3"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rPr>
  </w:style>
  <w:style w:type="paragraph" w:styleId="1">
    <w:name w:val="heading 1"/>
    <w:basedOn w:val="a"/>
    <w:next w:val="a"/>
    <w:link w:val="10"/>
    <w:qFormat/>
    <w:pPr>
      <w:keepNext/>
      <w:tabs>
        <w:tab w:val="left" w:pos="1440"/>
        <w:tab w:val="left" w:pos="5670"/>
      </w:tabs>
      <w:spacing w:beforeLines="100" w:afterLines="100"/>
      <w:ind w:firstLineChars="1203" w:firstLine="2890"/>
      <w:outlineLvl w:val="0"/>
    </w:pPr>
    <w:rPr>
      <w:rFonts w:ascii="黑体" w:eastAsia="黑体"/>
      <w:b/>
      <w:kern w:val="44"/>
      <w:sz w:val="24"/>
      <w:szCs w:val="28"/>
    </w:rPr>
  </w:style>
  <w:style w:type="paragraph" w:styleId="2">
    <w:name w:val="heading 2"/>
    <w:basedOn w:val="a"/>
    <w:next w:val="a"/>
    <w:uiPriority w:val="1"/>
    <w:qFormat/>
    <w:pPr>
      <w:spacing w:line="230" w:lineRule="exact"/>
      <w:ind w:left="110"/>
      <w:outlineLvl w:val="1"/>
    </w:pPr>
    <w:rPr>
      <w:b/>
      <w:bCs/>
      <w:sz w:val="18"/>
      <w:szCs w:val="1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semiHidden/>
    <w:qFormat/>
    <w:pPr>
      <w:ind w:left="1260"/>
    </w:pPr>
  </w:style>
  <w:style w:type="paragraph" w:styleId="a5">
    <w:name w:val="Plain Text"/>
    <w:basedOn w:val="a"/>
    <w:qFormat/>
    <w:rPr>
      <w:rFonts w:ascii="宋体" w:hAnsi="Courier New"/>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3">
    <w:name w:val="Body Text Indent 3"/>
    <w:basedOn w:val="a"/>
    <w:uiPriority w:val="99"/>
    <w:qFormat/>
    <w:pPr>
      <w:spacing w:line="440" w:lineRule="atLeast"/>
      <w:ind w:firstLineChars="200" w:firstLine="480"/>
      <w:jc w:val="left"/>
    </w:pPr>
    <w:rPr>
      <w:sz w:val="24"/>
    </w:rPr>
  </w:style>
  <w:style w:type="paragraph" w:styleId="a8">
    <w:name w:val="Normal (Web)"/>
    <w:basedOn w:val="a"/>
    <w:qFormat/>
    <w:rPr>
      <w:sz w:val="24"/>
    </w:rPr>
  </w:style>
  <w:style w:type="paragraph" w:styleId="a9">
    <w:name w:val="Body Text First Indent"/>
    <w:basedOn w:val="a3"/>
    <w:uiPriority w:val="99"/>
    <w:qFormat/>
    <w:pPr>
      <w:spacing w:line="360" w:lineRule="auto"/>
      <w:ind w:firstLineChars="100" w:firstLine="420"/>
    </w:pPr>
    <w:rPr>
      <w:rFonts w:ascii="Times New Roman" w:hAnsi="Times New Roman"/>
      <w:szCs w:val="21"/>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styleId="ac">
    <w:name w:val="page number"/>
    <w:basedOn w:val="a0"/>
    <w:qFormat/>
  </w:style>
  <w:style w:type="character" w:customStyle="1" w:styleId="font31">
    <w:name w:val="font31"/>
    <w:qFormat/>
    <w:rPr>
      <w:rFonts w:ascii="宋体" w:eastAsia="宋体" w:hAnsi="宋体" w:cs="宋体" w:hint="eastAsia"/>
      <w:color w:val="000000"/>
      <w:sz w:val="22"/>
      <w:szCs w:val="22"/>
      <w:u w:val="none"/>
    </w:rPr>
  </w:style>
  <w:style w:type="character" w:customStyle="1" w:styleId="font11">
    <w:name w:val="font11"/>
    <w:basedOn w:val="a0"/>
    <w:qFormat/>
    <w:rPr>
      <w:rFonts w:ascii="宋体" w:eastAsia="宋体" w:hAnsi="宋体" w:cs="宋体" w:hint="eastAsia"/>
      <w:color w:val="FF0000"/>
      <w:sz w:val="22"/>
      <w:szCs w:val="22"/>
      <w:u w:val="none"/>
    </w:rPr>
  </w:style>
  <w:style w:type="character" w:customStyle="1" w:styleId="font21">
    <w:name w:val="font21"/>
    <w:basedOn w:val="a0"/>
    <w:qFormat/>
    <w:rPr>
      <w:rFonts w:ascii="Arial" w:hAnsi="Arial" w:cs="Arial"/>
      <w:color w:val="000000"/>
      <w:sz w:val="22"/>
      <w:szCs w:val="22"/>
      <w:u w:val="none"/>
    </w:rPr>
  </w:style>
  <w:style w:type="character" w:customStyle="1" w:styleId="a4">
    <w:name w:val="正文文本 字符"/>
    <w:basedOn w:val="a0"/>
    <w:link w:val="a3"/>
    <w:qFormat/>
    <w:rPr>
      <w:rFonts w:ascii="楷体_GB2312" w:eastAsia="楷体_GB2312" w:hAnsi="Arial" w:cs="楷体_GB2312" w:hint="eastAsia"/>
      <w:kern w:val="2"/>
      <w:sz w:val="28"/>
      <w:szCs w:val="28"/>
    </w:rPr>
  </w:style>
  <w:style w:type="character" w:customStyle="1" w:styleId="10">
    <w:name w:val="标题 1 字符"/>
    <w:basedOn w:val="a0"/>
    <w:link w:val="1"/>
    <w:qFormat/>
    <w:rPr>
      <w:rFonts w:ascii="楷体_GB2312" w:eastAsia="楷体_GB2312" w:cs="楷体_GB2312" w:hint="eastAsia"/>
      <w:kern w:val="2"/>
      <w:sz w:val="28"/>
      <w:szCs w:val="28"/>
    </w:rPr>
  </w:style>
  <w:style w:type="paragraph" w:customStyle="1" w:styleId="BodyTextFirstIndent21">
    <w:name w:val="Body Text First Indent 21"/>
    <w:basedOn w:val="BodyTextIndent1"/>
    <w:autoRedefine/>
    <w:qFormat/>
    <w:pPr>
      <w:ind w:left="420" w:firstLineChars="200" w:firstLine="420"/>
    </w:pPr>
    <w:rPr>
      <w:rFonts w:eastAsia="宋?"/>
    </w:rPr>
  </w:style>
  <w:style w:type="paragraph" w:customStyle="1" w:styleId="BodyTextIndent1">
    <w:name w:val="Body Text Indent1"/>
    <w:basedOn w:val="a"/>
    <w:next w:val="envelopereturn1"/>
    <w:autoRedefine/>
    <w:qFormat/>
    <w:pPr>
      <w:ind w:leftChars="200" w:left="200"/>
    </w:pPr>
  </w:style>
  <w:style w:type="paragraph" w:customStyle="1" w:styleId="envelopereturn1">
    <w:name w:val="envelope return1"/>
    <w:basedOn w:val="a"/>
    <w:autoRedefine/>
    <w:qFormat/>
    <w:rPr>
      <w:rFonts w:ascii="Arial" w:hAnsi="Arial"/>
    </w:rPr>
  </w:style>
  <w:style w:type="paragraph" w:customStyle="1" w:styleId="41">
    <w:name w:val="索引 41"/>
    <w:basedOn w:val="a"/>
    <w:next w:val="a"/>
    <w:semiHidden/>
    <w:qFormat/>
    <w:pPr>
      <w:ind w:left="1260"/>
    </w:pPr>
    <w:rPr>
      <w:rFonts w:eastAsia="Calibri" w:cs="宋体"/>
      <w:sz w:val="20"/>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25C0F3-EFFF-40A4-AC7F-ED056BD97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7</Pages>
  <Words>3503</Words>
  <Characters>3715</Characters>
  <Application>Microsoft Office Word</Application>
  <DocSecurity>0</DocSecurity>
  <Lines>232</Lines>
  <Paragraphs>267</Paragraphs>
  <ScaleCrop>false</ScaleCrop>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秦婕</dc:creator>
  <cp:lastModifiedBy>飞扬 冯</cp:lastModifiedBy>
  <cp:revision>9</cp:revision>
  <cp:lastPrinted>2025-03-03T09:14:00Z</cp:lastPrinted>
  <dcterms:created xsi:type="dcterms:W3CDTF">2026-08-06T08:08:00Z</dcterms:created>
  <dcterms:modified xsi:type="dcterms:W3CDTF">2026-10-15T09:27:00Z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2647893E03924C2585D912BF4DC7352E_13</vt:lpwstr>
  </property>
  <property fmtid="{D5CDD505-2E9C-101B-9397-08002B2CF9AE}" pid="4" name="KSOTemplateDocerSaveRecord">
    <vt:lpwstr>eyJoZGlkIjoiZTI2MjBiYjhhOGNmM2RjYTg2ZjJjY2MzMTU5N2NmNTgiLCJ1c2VySWQiOiI3MTcxNDM0MjAifQ==</vt:lpwstr>
  </property>
</Properties>
</file>